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D486D" w:rsidRPr="00DD5BF5" w:rsidTr="00D5263D">
        <w:tc>
          <w:tcPr>
            <w:tcW w:w="9923" w:type="dxa"/>
          </w:tcPr>
          <w:p w:rsidR="003D486D" w:rsidRPr="00DD5BF5" w:rsidRDefault="00A042DC" w:rsidP="003D486D">
            <w:pPr>
              <w:ind w:left="4536" w:firstLine="0"/>
              <w:outlineLvl w:val="0"/>
              <w:rPr>
                <w:sz w:val="20"/>
              </w:rPr>
            </w:pPr>
            <w:r w:rsidRPr="00A042DC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pt;height:38.5pt">
                  <v:imagedata r:id="rId7" o:title="novosib2"/>
                </v:shape>
              </w:pict>
            </w:r>
          </w:p>
          <w:p w:rsidR="003D486D" w:rsidRPr="00DD5BF5" w:rsidRDefault="003D486D" w:rsidP="003D486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D486D" w:rsidRPr="00DD5BF5" w:rsidRDefault="003D486D" w:rsidP="003D486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D486D" w:rsidRPr="00DD5BF5" w:rsidRDefault="003D486D" w:rsidP="003D486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D486D" w:rsidRPr="00DD5BF5" w:rsidRDefault="003D486D" w:rsidP="003D486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D486D" w:rsidRPr="00DD5BF5" w:rsidRDefault="003D486D" w:rsidP="003D486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D486D" w:rsidRPr="00DD5BF5" w:rsidRDefault="003D486D" w:rsidP="003D486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 w:val="20"/>
              </w:rPr>
            </w:pPr>
            <w:r w:rsidRPr="00DD5BF5">
              <w:rPr>
                <w:b/>
                <w:szCs w:val="28"/>
              </w:rPr>
              <w:t>От</w:t>
            </w:r>
            <w:r w:rsidRPr="00DD5BF5">
              <w:rPr>
                <w:sz w:val="20"/>
              </w:rPr>
              <w:t xml:space="preserve">  </w:t>
            </w:r>
            <w:r w:rsidRPr="00DD5BF5">
              <w:rPr>
                <w:sz w:val="20"/>
              </w:rPr>
              <w:tab/>
            </w:r>
            <w:r w:rsidRPr="00DD5BF5">
              <w:rPr>
                <w:szCs w:val="28"/>
                <w:u w:val="single"/>
              </w:rPr>
              <w:t xml:space="preserve">  </w:t>
            </w:r>
            <w:r w:rsidR="0051605D">
              <w:rPr>
                <w:szCs w:val="28"/>
                <w:u w:val="single"/>
              </w:rPr>
              <w:t>18.10.2012</w:t>
            </w:r>
            <w:r w:rsidRPr="00DD5BF5">
              <w:rPr>
                <w:sz w:val="20"/>
                <w:u w:val="single"/>
              </w:rPr>
              <w:tab/>
            </w:r>
            <w:r w:rsidRPr="00DD5BF5">
              <w:rPr>
                <w:sz w:val="20"/>
              </w:rPr>
              <w:tab/>
            </w:r>
            <w:r w:rsidRPr="00DD5BF5">
              <w:rPr>
                <w:b/>
                <w:szCs w:val="28"/>
              </w:rPr>
              <w:t>№</w:t>
            </w:r>
            <w:r w:rsidRPr="00DD5BF5">
              <w:rPr>
                <w:sz w:val="20"/>
              </w:rPr>
              <w:t xml:space="preserve">  </w:t>
            </w:r>
            <w:r w:rsidRPr="00DD5BF5">
              <w:rPr>
                <w:szCs w:val="28"/>
                <w:u w:val="single"/>
              </w:rPr>
              <w:t xml:space="preserve">   </w:t>
            </w:r>
            <w:r w:rsidR="0051605D">
              <w:rPr>
                <w:szCs w:val="28"/>
                <w:u w:val="single"/>
              </w:rPr>
              <w:t>10575</w:t>
            </w:r>
            <w:r w:rsidRPr="00DD5BF5">
              <w:rPr>
                <w:sz w:val="20"/>
                <w:u w:val="single"/>
              </w:rPr>
              <w:tab/>
            </w:r>
          </w:p>
          <w:p w:rsidR="003D486D" w:rsidRPr="00DD5BF5" w:rsidRDefault="003D486D" w:rsidP="003D486D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210"/>
      </w:tblGrid>
      <w:tr w:rsidR="008C44D5" w:rsidRPr="003D486D" w:rsidTr="003D486D">
        <w:tc>
          <w:tcPr>
            <w:tcW w:w="5210" w:type="dxa"/>
          </w:tcPr>
          <w:p w:rsidR="008C44D5" w:rsidRPr="003D486D" w:rsidRDefault="008C44D5" w:rsidP="003D486D">
            <w:pPr>
              <w:autoSpaceDE w:val="0"/>
              <w:autoSpaceDN w:val="0"/>
              <w:adjustRightInd w:val="0"/>
              <w:spacing w:line="240" w:lineRule="atLeast"/>
              <w:ind w:firstLine="0"/>
              <w:outlineLvl w:val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О назначении публичных слушаний по проекту постановления мэрии города Н</w:t>
            </w:r>
            <w:r w:rsidRPr="003D486D">
              <w:rPr>
                <w:sz w:val="27"/>
                <w:szCs w:val="27"/>
              </w:rPr>
              <w:t>о</w:t>
            </w:r>
            <w:r w:rsidRPr="003D486D">
              <w:rPr>
                <w:sz w:val="27"/>
                <w:szCs w:val="27"/>
              </w:rPr>
              <w:t xml:space="preserve">восибирска </w:t>
            </w:r>
            <w:r w:rsidRPr="003D486D">
              <w:rPr>
                <w:bCs/>
                <w:iCs/>
                <w:sz w:val="27"/>
                <w:szCs w:val="27"/>
              </w:rPr>
              <w:t xml:space="preserve">«Об утверждении </w:t>
            </w:r>
            <w:r w:rsidRPr="003D486D">
              <w:rPr>
                <w:sz w:val="27"/>
                <w:szCs w:val="27"/>
              </w:rPr>
              <w:t>проекта планировки территории от ул.</w:t>
            </w:r>
            <w:r w:rsidR="003D486D">
              <w:rPr>
                <w:sz w:val="27"/>
                <w:szCs w:val="27"/>
              </w:rPr>
              <w:t xml:space="preserve"> </w:t>
            </w:r>
            <w:r w:rsidRPr="003D486D">
              <w:rPr>
                <w:sz w:val="27"/>
                <w:szCs w:val="27"/>
              </w:rPr>
              <w:t xml:space="preserve">Автогенной до реки </w:t>
            </w:r>
            <w:proofErr w:type="spellStart"/>
            <w:r w:rsidRPr="003D486D">
              <w:rPr>
                <w:sz w:val="27"/>
                <w:szCs w:val="27"/>
              </w:rPr>
              <w:t>Плющихи</w:t>
            </w:r>
            <w:proofErr w:type="spellEnd"/>
            <w:r w:rsidRPr="003D486D">
              <w:rPr>
                <w:sz w:val="27"/>
                <w:szCs w:val="27"/>
              </w:rPr>
              <w:t xml:space="preserve"> в Октябрьском районе»</w:t>
            </w:r>
          </w:p>
        </w:tc>
      </w:tr>
    </w:tbl>
    <w:p w:rsidR="008C44D5" w:rsidRPr="003D486D" w:rsidRDefault="008C44D5" w:rsidP="001C5DC1">
      <w:pPr>
        <w:spacing w:line="240" w:lineRule="atLeast"/>
        <w:rPr>
          <w:sz w:val="27"/>
          <w:szCs w:val="27"/>
        </w:rPr>
      </w:pP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</w:t>
      </w:r>
      <w:r w:rsidRPr="003D486D">
        <w:rPr>
          <w:bCs/>
          <w:iCs/>
          <w:sz w:val="27"/>
          <w:szCs w:val="27"/>
        </w:rPr>
        <w:t xml:space="preserve">«Об утверждении </w:t>
      </w:r>
      <w:r w:rsidRPr="003D486D">
        <w:rPr>
          <w:sz w:val="27"/>
          <w:szCs w:val="27"/>
        </w:rPr>
        <w:t xml:space="preserve">проекта планировки территории от ул. Автогенной до реки </w:t>
      </w:r>
      <w:proofErr w:type="spellStart"/>
      <w:r w:rsidRPr="003D486D">
        <w:rPr>
          <w:sz w:val="27"/>
          <w:szCs w:val="27"/>
        </w:rPr>
        <w:t>Плющихи</w:t>
      </w:r>
      <w:proofErr w:type="spellEnd"/>
      <w:r w:rsidRPr="003D486D">
        <w:rPr>
          <w:sz w:val="27"/>
          <w:szCs w:val="27"/>
        </w:rPr>
        <w:t xml:space="preserve"> в Октябрьском ра</w:t>
      </w:r>
      <w:r w:rsidRPr="003D486D">
        <w:rPr>
          <w:sz w:val="27"/>
          <w:szCs w:val="27"/>
        </w:rPr>
        <w:t>й</w:t>
      </w:r>
      <w:r w:rsidRPr="003D486D">
        <w:rPr>
          <w:sz w:val="27"/>
          <w:szCs w:val="27"/>
        </w:rPr>
        <w:t>оне», в соответствии с Градостроительным кодексом Российской Федерации, Фед</w:t>
      </w:r>
      <w:r w:rsidRPr="003D486D">
        <w:rPr>
          <w:sz w:val="27"/>
          <w:szCs w:val="27"/>
        </w:rPr>
        <w:t>е</w:t>
      </w:r>
      <w:r w:rsidRPr="003D486D">
        <w:rPr>
          <w:sz w:val="27"/>
          <w:szCs w:val="27"/>
        </w:rPr>
        <w:t>ральным законом от 06.10.2003 № 131-ФЗ «Об общих принципах организации мес</w:t>
      </w:r>
      <w:r w:rsidRPr="003D486D">
        <w:rPr>
          <w:sz w:val="27"/>
          <w:szCs w:val="27"/>
        </w:rPr>
        <w:t>т</w:t>
      </w:r>
      <w:r w:rsidRPr="003D486D">
        <w:rPr>
          <w:sz w:val="27"/>
          <w:szCs w:val="27"/>
        </w:rPr>
        <w:t>ного самоуправления</w:t>
      </w:r>
      <w:r w:rsidR="003D486D" w:rsidRPr="003D486D">
        <w:rPr>
          <w:sz w:val="27"/>
          <w:szCs w:val="27"/>
        </w:rPr>
        <w:t xml:space="preserve"> </w:t>
      </w:r>
      <w:r w:rsidRPr="003D486D">
        <w:rPr>
          <w:sz w:val="27"/>
          <w:szCs w:val="27"/>
        </w:rPr>
        <w:t>в Российской Федерации», решением городского Совета Нов</w:t>
      </w:r>
      <w:r w:rsidRPr="003D486D">
        <w:rPr>
          <w:sz w:val="27"/>
          <w:szCs w:val="27"/>
        </w:rPr>
        <w:t>о</w:t>
      </w:r>
      <w:r w:rsidRPr="003D486D">
        <w:rPr>
          <w:sz w:val="27"/>
          <w:szCs w:val="27"/>
        </w:rPr>
        <w:t xml:space="preserve">сибирска от 25.04.2007 № 562 «О </w:t>
      </w:r>
      <w:proofErr w:type="gramStart"/>
      <w:r w:rsidRPr="003D486D">
        <w:rPr>
          <w:sz w:val="27"/>
          <w:szCs w:val="27"/>
        </w:rPr>
        <w:t>Положении</w:t>
      </w:r>
      <w:proofErr w:type="gramEnd"/>
      <w:r w:rsidRPr="003D486D">
        <w:rPr>
          <w:sz w:val="27"/>
          <w:szCs w:val="27"/>
        </w:rPr>
        <w:t xml:space="preserve"> о публичных слушаниях в городе Н</w:t>
      </w:r>
      <w:r w:rsidRPr="003D486D">
        <w:rPr>
          <w:sz w:val="27"/>
          <w:szCs w:val="27"/>
        </w:rPr>
        <w:t>о</w:t>
      </w:r>
      <w:r w:rsidRPr="003D486D">
        <w:rPr>
          <w:sz w:val="27"/>
          <w:szCs w:val="27"/>
        </w:rPr>
        <w:t xml:space="preserve">восибирске», постановлением мэрии города Новосибирска от 10.09.2012 № 9238 </w:t>
      </w:r>
      <w:r w:rsidR="003D486D">
        <w:rPr>
          <w:sz w:val="27"/>
          <w:szCs w:val="27"/>
        </w:rPr>
        <w:t xml:space="preserve">          </w:t>
      </w:r>
      <w:r w:rsidRPr="003D486D">
        <w:rPr>
          <w:bCs/>
          <w:iCs/>
          <w:sz w:val="27"/>
          <w:szCs w:val="27"/>
        </w:rPr>
        <w:t xml:space="preserve">«О подготовке </w:t>
      </w:r>
      <w:r w:rsidRPr="003D486D">
        <w:rPr>
          <w:sz w:val="27"/>
          <w:szCs w:val="27"/>
        </w:rPr>
        <w:t xml:space="preserve">проекта планировки территории от ул. Автогенной до реки </w:t>
      </w:r>
      <w:proofErr w:type="spellStart"/>
      <w:r w:rsidRPr="003D486D">
        <w:rPr>
          <w:sz w:val="27"/>
          <w:szCs w:val="27"/>
        </w:rPr>
        <w:t>Плющихи</w:t>
      </w:r>
      <w:proofErr w:type="spellEnd"/>
      <w:r w:rsidRPr="003D486D">
        <w:rPr>
          <w:sz w:val="27"/>
          <w:szCs w:val="27"/>
        </w:rPr>
        <w:t xml:space="preserve"> в Октябрьском районе»</w:t>
      </w:r>
    </w:p>
    <w:p w:rsidR="008C44D5" w:rsidRPr="003D486D" w:rsidRDefault="008C44D5" w:rsidP="001C5DC1">
      <w:pPr>
        <w:tabs>
          <w:tab w:val="left" w:pos="851"/>
        </w:tabs>
        <w:spacing w:line="240" w:lineRule="atLeast"/>
        <w:ind w:firstLine="0"/>
        <w:rPr>
          <w:bCs/>
          <w:iCs/>
          <w:sz w:val="27"/>
          <w:szCs w:val="27"/>
        </w:rPr>
      </w:pPr>
      <w:r w:rsidRPr="003D486D">
        <w:rPr>
          <w:sz w:val="27"/>
          <w:szCs w:val="27"/>
        </w:rPr>
        <w:t>ПОСТАНОВЛЯЮ: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 xml:space="preserve">1. Назначить публичные слушания по </w:t>
      </w:r>
      <w:r w:rsidRPr="003D486D">
        <w:rPr>
          <w:bCs/>
          <w:iCs/>
          <w:sz w:val="27"/>
          <w:szCs w:val="27"/>
        </w:rPr>
        <w:t xml:space="preserve">проекту постановления мэрии города Новосибирска «Об утверждении </w:t>
      </w:r>
      <w:r w:rsidRPr="003D486D">
        <w:rPr>
          <w:sz w:val="27"/>
          <w:szCs w:val="27"/>
        </w:rPr>
        <w:t>проекта планировки территории от ул.</w:t>
      </w:r>
      <w:r w:rsidR="003D486D">
        <w:rPr>
          <w:sz w:val="27"/>
          <w:szCs w:val="27"/>
        </w:rPr>
        <w:t xml:space="preserve"> </w:t>
      </w:r>
      <w:r w:rsidRPr="003D486D">
        <w:rPr>
          <w:sz w:val="27"/>
          <w:szCs w:val="27"/>
        </w:rPr>
        <w:t xml:space="preserve">Автогенной до реки </w:t>
      </w:r>
      <w:proofErr w:type="spellStart"/>
      <w:r w:rsidRPr="003D486D">
        <w:rPr>
          <w:sz w:val="27"/>
          <w:szCs w:val="27"/>
        </w:rPr>
        <w:t>Плющихи</w:t>
      </w:r>
      <w:proofErr w:type="spellEnd"/>
      <w:r w:rsidRPr="003D486D">
        <w:rPr>
          <w:sz w:val="27"/>
          <w:szCs w:val="27"/>
        </w:rPr>
        <w:t xml:space="preserve"> в Октябрьском районе» (приложение).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>2. Провести 20.11.2012 в 10.00 час</w:t>
      </w:r>
      <w:proofErr w:type="gramStart"/>
      <w:r w:rsidRPr="003D486D">
        <w:rPr>
          <w:sz w:val="27"/>
          <w:szCs w:val="27"/>
        </w:rPr>
        <w:t>.</w:t>
      </w:r>
      <w:proofErr w:type="gramEnd"/>
      <w:r w:rsidRPr="003D486D">
        <w:rPr>
          <w:sz w:val="27"/>
          <w:szCs w:val="27"/>
        </w:rPr>
        <w:t xml:space="preserve"> </w:t>
      </w:r>
      <w:proofErr w:type="gramStart"/>
      <w:r w:rsidRPr="003D486D">
        <w:rPr>
          <w:sz w:val="27"/>
          <w:szCs w:val="27"/>
        </w:rPr>
        <w:t>п</w:t>
      </w:r>
      <w:proofErr w:type="gramEnd"/>
      <w:r w:rsidRPr="003D486D">
        <w:rPr>
          <w:sz w:val="27"/>
          <w:szCs w:val="27"/>
        </w:rPr>
        <w:t>убличные слушания в здании администр</w:t>
      </w:r>
      <w:r w:rsidRPr="003D486D">
        <w:rPr>
          <w:sz w:val="27"/>
          <w:szCs w:val="27"/>
        </w:rPr>
        <w:t>а</w:t>
      </w:r>
      <w:r w:rsidRPr="003D486D">
        <w:rPr>
          <w:sz w:val="27"/>
          <w:szCs w:val="27"/>
        </w:rPr>
        <w:t>ции Октябрьского района города Новосибирска (ул. Сакко и Ванцетти, 33).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 xml:space="preserve">3. Создать </w:t>
      </w:r>
      <w:proofErr w:type="gramStart"/>
      <w:r w:rsidRPr="003D486D">
        <w:rPr>
          <w:sz w:val="27"/>
          <w:szCs w:val="27"/>
        </w:rPr>
        <w:t>организационный</w:t>
      </w:r>
      <w:proofErr w:type="gramEnd"/>
      <w:r w:rsidRPr="003D486D">
        <w:rPr>
          <w:sz w:val="27"/>
          <w:szCs w:val="27"/>
        </w:rPr>
        <w:t xml:space="preserve"> комитет в следующем составе:</w:t>
      </w:r>
    </w:p>
    <w:tbl>
      <w:tblPr>
        <w:tblW w:w="10048" w:type="dxa"/>
        <w:tblLook w:val="00A0"/>
      </w:tblPr>
      <w:tblGrid>
        <w:gridCol w:w="4448"/>
        <w:gridCol w:w="310"/>
        <w:gridCol w:w="5290"/>
      </w:tblGrid>
      <w:tr w:rsidR="008C44D5" w:rsidRPr="003D486D" w:rsidTr="00E07132">
        <w:tc>
          <w:tcPr>
            <w:tcW w:w="4448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3D486D">
              <w:rPr>
                <w:sz w:val="27"/>
                <w:szCs w:val="27"/>
              </w:rPr>
              <w:t>Бородкин</w:t>
            </w:r>
            <w:proofErr w:type="spellEnd"/>
            <w:r w:rsidRPr="003D486D">
              <w:rPr>
                <w:sz w:val="27"/>
                <w:szCs w:val="27"/>
              </w:rPr>
              <w:t xml:space="preserve"> Владимир Васильевич</w:t>
            </w:r>
          </w:p>
        </w:tc>
        <w:tc>
          <w:tcPr>
            <w:tcW w:w="31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председатель НП «Гильдия Проектиро</w:t>
            </w:r>
            <w:r w:rsidRPr="003D486D">
              <w:rPr>
                <w:sz w:val="27"/>
                <w:szCs w:val="27"/>
              </w:rPr>
              <w:t>в</w:t>
            </w:r>
            <w:r w:rsidRPr="003D486D">
              <w:rPr>
                <w:sz w:val="27"/>
                <w:szCs w:val="27"/>
              </w:rPr>
              <w:t>щиков Сибири», профессор НГАХА, ка</w:t>
            </w:r>
            <w:r w:rsidRPr="003D486D">
              <w:rPr>
                <w:sz w:val="27"/>
                <w:szCs w:val="27"/>
              </w:rPr>
              <w:t>н</w:t>
            </w:r>
            <w:r w:rsidRPr="003D486D">
              <w:rPr>
                <w:sz w:val="27"/>
                <w:szCs w:val="27"/>
              </w:rPr>
              <w:t>дидат архитектуры, заслуженный архите</w:t>
            </w:r>
            <w:r w:rsidRPr="003D486D">
              <w:rPr>
                <w:sz w:val="27"/>
                <w:szCs w:val="27"/>
              </w:rPr>
              <w:t>к</w:t>
            </w:r>
            <w:r w:rsidRPr="003D486D">
              <w:rPr>
                <w:sz w:val="27"/>
                <w:szCs w:val="27"/>
              </w:rPr>
              <w:t>тор Российской Федерации (по согласов</w:t>
            </w:r>
            <w:r w:rsidRPr="003D486D">
              <w:rPr>
                <w:sz w:val="27"/>
                <w:szCs w:val="27"/>
              </w:rPr>
              <w:t>а</w:t>
            </w:r>
            <w:r w:rsidRPr="003D486D">
              <w:rPr>
                <w:sz w:val="27"/>
                <w:szCs w:val="27"/>
              </w:rPr>
              <w:t>нию);</w:t>
            </w:r>
          </w:p>
        </w:tc>
      </w:tr>
      <w:tr w:rsidR="008C44D5" w:rsidRPr="003D486D" w:rsidTr="005933BD">
        <w:trPr>
          <w:trHeight w:val="1258"/>
        </w:trPr>
        <w:tc>
          <w:tcPr>
            <w:tcW w:w="4448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начальник отдела планировки и межевания территорий Главного управления архите</w:t>
            </w:r>
            <w:r w:rsidRPr="003D486D">
              <w:rPr>
                <w:sz w:val="27"/>
                <w:szCs w:val="27"/>
              </w:rPr>
              <w:t>к</w:t>
            </w:r>
            <w:r w:rsidRPr="003D486D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8C44D5" w:rsidRPr="003D486D" w:rsidTr="00E07132">
        <w:tc>
          <w:tcPr>
            <w:tcW w:w="4448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3D486D">
              <w:rPr>
                <w:sz w:val="27"/>
                <w:szCs w:val="27"/>
              </w:rPr>
              <w:t>Кучинская</w:t>
            </w:r>
            <w:proofErr w:type="spellEnd"/>
            <w:r w:rsidRPr="003D486D">
              <w:rPr>
                <w:sz w:val="27"/>
                <w:szCs w:val="27"/>
              </w:rPr>
              <w:t xml:space="preserve"> Ольга Владимировна</w:t>
            </w:r>
          </w:p>
        </w:tc>
        <w:tc>
          <w:tcPr>
            <w:tcW w:w="31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главный специалист отдела планировки и межевания территорий Главного управл</w:t>
            </w:r>
            <w:r w:rsidRPr="003D486D">
              <w:rPr>
                <w:sz w:val="27"/>
                <w:szCs w:val="27"/>
              </w:rPr>
              <w:t>е</w:t>
            </w:r>
            <w:r w:rsidRPr="003D486D">
              <w:rPr>
                <w:sz w:val="27"/>
                <w:szCs w:val="27"/>
              </w:rPr>
              <w:t>ния архитектуры и градостроительства м</w:t>
            </w:r>
            <w:r w:rsidRPr="003D486D">
              <w:rPr>
                <w:sz w:val="27"/>
                <w:szCs w:val="27"/>
              </w:rPr>
              <w:t>э</w:t>
            </w:r>
            <w:r w:rsidRPr="003D486D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8C44D5" w:rsidRPr="003D486D" w:rsidTr="00E07132">
        <w:tc>
          <w:tcPr>
            <w:tcW w:w="4448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Лукьяненко Игорь Иванович</w:t>
            </w:r>
          </w:p>
        </w:tc>
        <w:tc>
          <w:tcPr>
            <w:tcW w:w="31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8C44D5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начальник Главного управления архите</w:t>
            </w:r>
            <w:r w:rsidRPr="003D486D">
              <w:rPr>
                <w:sz w:val="27"/>
                <w:szCs w:val="27"/>
              </w:rPr>
              <w:t>к</w:t>
            </w:r>
            <w:r w:rsidRPr="003D486D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  <w:p w:rsidR="003D486D" w:rsidRPr="003D486D" w:rsidRDefault="003D486D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</w:p>
        </w:tc>
      </w:tr>
      <w:tr w:rsidR="008C44D5" w:rsidRPr="003D486D" w:rsidTr="00E07132">
        <w:tc>
          <w:tcPr>
            <w:tcW w:w="4448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3D486D">
              <w:rPr>
                <w:sz w:val="27"/>
                <w:szCs w:val="27"/>
              </w:rPr>
              <w:lastRenderedPageBreak/>
              <w:t>Новокшонов</w:t>
            </w:r>
            <w:proofErr w:type="spellEnd"/>
            <w:r w:rsidRPr="003D486D">
              <w:rPr>
                <w:sz w:val="27"/>
                <w:szCs w:val="27"/>
              </w:rPr>
              <w:t xml:space="preserve"> Сергей Михайлович</w:t>
            </w:r>
          </w:p>
        </w:tc>
        <w:tc>
          <w:tcPr>
            <w:tcW w:w="31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заместитель начальника Главного управл</w:t>
            </w:r>
            <w:r w:rsidRPr="003D486D">
              <w:rPr>
                <w:sz w:val="27"/>
                <w:szCs w:val="27"/>
              </w:rPr>
              <w:t>е</w:t>
            </w:r>
            <w:r w:rsidRPr="003D486D">
              <w:rPr>
                <w:sz w:val="27"/>
                <w:szCs w:val="27"/>
              </w:rPr>
              <w:t>ния архитектуры и градостроительства м</w:t>
            </w:r>
            <w:r w:rsidRPr="003D486D">
              <w:rPr>
                <w:sz w:val="27"/>
                <w:szCs w:val="27"/>
              </w:rPr>
              <w:t>э</w:t>
            </w:r>
            <w:r w:rsidRPr="003D486D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8C44D5" w:rsidRPr="003D486D" w:rsidTr="00E07132">
        <w:trPr>
          <w:cantSplit/>
        </w:trPr>
        <w:tc>
          <w:tcPr>
            <w:tcW w:w="4448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3D486D">
              <w:rPr>
                <w:sz w:val="27"/>
                <w:szCs w:val="27"/>
              </w:rPr>
              <w:t>Пискус</w:t>
            </w:r>
            <w:proofErr w:type="spellEnd"/>
            <w:r w:rsidRPr="003D486D">
              <w:rPr>
                <w:sz w:val="27"/>
                <w:szCs w:val="27"/>
              </w:rPr>
              <w:t xml:space="preserve"> Владимир Иванович</w:t>
            </w:r>
          </w:p>
        </w:tc>
        <w:tc>
          <w:tcPr>
            <w:tcW w:w="31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председатель правления Новосибирского отделения Союза архитекторов Российской Федерации (по согласованию);</w:t>
            </w:r>
          </w:p>
        </w:tc>
      </w:tr>
      <w:tr w:rsidR="008C44D5" w:rsidRPr="003D486D" w:rsidTr="00E07132">
        <w:trPr>
          <w:cantSplit/>
        </w:trPr>
        <w:tc>
          <w:tcPr>
            <w:tcW w:w="4448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31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8C44D5" w:rsidRPr="003D486D" w:rsidRDefault="008C44D5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заместитель начальника Главного управл</w:t>
            </w:r>
            <w:r w:rsidRPr="003D486D">
              <w:rPr>
                <w:sz w:val="27"/>
                <w:szCs w:val="27"/>
              </w:rPr>
              <w:t>е</w:t>
            </w:r>
            <w:r w:rsidRPr="003D486D">
              <w:rPr>
                <w:sz w:val="27"/>
                <w:szCs w:val="27"/>
              </w:rPr>
              <w:t>ния архитектуры и градостроительства м</w:t>
            </w:r>
            <w:r w:rsidRPr="003D486D">
              <w:rPr>
                <w:sz w:val="27"/>
                <w:szCs w:val="27"/>
              </w:rPr>
              <w:t>э</w:t>
            </w:r>
            <w:r w:rsidRPr="003D486D">
              <w:rPr>
                <w:sz w:val="27"/>
                <w:szCs w:val="27"/>
              </w:rPr>
              <w:t>рии города Новосибирска – начальник о</w:t>
            </w:r>
            <w:r w:rsidRPr="003D486D">
              <w:rPr>
                <w:sz w:val="27"/>
                <w:szCs w:val="27"/>
              </w:rPr>
              <w:t>т</w:t>
            </w:r>
            <w:r w:rsidRPr="003D486D">
              <w:rPr>
                <w:sz w:val="27"/>
                <w:szCs w:val="27"/>
              </w:rPr>
              <w:t>дела территориального планирования гор</w:t>
            </w:r>
            <w:r w:rsidRPr="003D486D">
              <w:rPr>
                <w:sz w:val="27"/>
                <w:szCs w:val="27"/>
              </w:rPr>
              <w:t>о</w:t>
            </w:r>
            <w:r w:rsidRPr="003D486D">
              <w:rPr>
                <w:sz w:val="27"/>
                <w:szCs w:val="27"/>
              </w:rPr>
              <w:t>да;</w:t>
            </w:r>
          </w:p>
        </w:tc>
      </w:tr>
      <w:tr w:rsidR="00946609" w:rsidRPr="003D486D" w:rsidTr="00E07132">
        <w:tc>
          <w:tcPr>
            <w:tcW w:w="4448" w:type="dxa"/>
          </w:tcPr>
          <w:p w:rsidR="00946609" w:rsidRPr="003D486D" w:rsidRDefault="00946609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3D486D">
              <w:rPr>
                <w:sz w:val="27"/>
                <w:szCs w:val="27"/>
              </w:rPr>
              <w:t>Фефелов</w:t>
            </w:r>
            <w:proofErr w:type="spellEnd"/>
            <w:r w:rsidRPr="003D486D">
              <w:rPr>
                <w:sz w:val="27"/>
                <w:szCs w:val="27"/>
              </w:rPr>
              <w:t xml:space="preserve"> Владимир Васильевич</w:t>
            </w:r>
          </w:p>
        </w:tc>
        <w:tc>
          <w:tcPr>
            <w:tcW w:w="310" w:type="dxa"/>
          </w:tcPr>
          <w:p w:rsidR="00946609" w:rsidRPr="003D486D" w:rsidRDefault="00946609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946609" w:rsidRPr="003D486D" w:rsidRDefault="00946609" w:rsidP="001C5DC1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заместитель начальника департамента строительства и архитектуры мэрии города Новосибирска</w:t>
            </w:r>
            <w:r w:rsidRPr="003D486D">
              <w:rPr>
                <w:sz w:val="27"/>
                <w:szCs w:val="27"/>
                <w:lang w:val="en-US"/>
              </w:rPr>
              <w:t> </w:t>
            </w:r>
            <w:r w:rsidRPr="003D486D">
              <w:rPr>
                <w:sz w:val="27"/>
                <w:szCs w:val="27"/>
              </w:rPr>
              <w:t>–</w:t>
            </w:r>
            <w:r w:rsidRPr="003D486D">
              <w:rPr>
                <w:sz w:val="27"/>
                <w:szCs w:val="27"/>
                <w:lang w:val="en-US"/>
              </w:rPr>
              <w:t> </w:t>
            </w:r>
            <w:r w:rsidRPr="003D486D">
              <w:rPr>
                <w:sz w:val="27"/>
                <w:szCs w:val="27"/>
              </w:rPr>
              <w:t>главный архитектор гор</w:t>
            </w:r>
            <w:r w:rsidRPr="003D486D">
              <w:rPr>
                <w:sz w:val="27"/>
                <w:szCs w:val="27"/>
              </w:rPr>
              <w:t>о</w:t>
            </w:r>
            <w:r w:rsidRPr="003D486D">
              <w:rPr>
                <w:sz w:val="27"/>
                <w:szCs w:val="27"/>
              </w:rPr>
              <w:t>да;</w:t>
            </w:r>
          </w:p>
        </w:tc>
      </w:tr>
      <w:tr w:rsidR="00946609" w:rsidRPr="003D486D" w:rsidTr="00E07132">
        <w:tc>
          <w:tcPr>
            <w:tcW w:w="4448" w:type="dxa"/>
          </w:tcPr>
          <w:p w:rsidR="00946609" w:rsidRPr="003D486D" w:rsidRDefault="00A042DC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hyperlink r:id="rId8" w:history="1">
              <w:r w:rsidR="00946609" w:rsidRPr="003D486D">
                <w:rPr>
                  <w:bCs/>
                  <w:sz w:val="27"/>
                  <w:szCs w:val="27"/>
                </w:rPr>
                <w:t>Яковлев</w:t>
              </w:r>
            </w:hyperlink>
            <w:r w:rsidR="00946609" w:rsidRPr="003D486D">
              <w:rPr>
                <w:sz w:val="27"/>
                <w:szCs w:val="27"/>
              </w:rPr>
              <w:t xml:space="preserve"> Игорь Николаевич</w:t>
            </w:r>
          </w:p>
        </w:tc>
        <w:tc>
          <w:tcPr>
            <w:tcW w:w="310" w:type="dxa"/>
          </w:tcPr>
          <w:p w:rsidR="00946609" w:rsidRPr="003D486D" w:rsidRDefault="00946609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946609" w:rsidRPr="003D486D" w:rsidRDefault="00946609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глава администрации Октябрьского района города Новосибирска;</w:t>
            </w:r>
          </w:p>
        </w:tc>
      </w:tr>
      <w:tr w:rsidR="00946609" w:rsidRPr="003D486D" w:rsidTr="00E07132">
        <w:tc>
          <w:tcPr>
            <w:tcW w:w="4448" w:type="dxa"/>
          </w:tcPr>
          <w:p w:rsidR="00946609" w:rsidRPr="003D486D" w:rsidRDefault="00946609" w:rsidP="001C5DC1">
            <w:pPr>
              <w:widowControl w:val="0"/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Яцков Михаил Иванович</w:t>
            </w:r>
          </w:p>
        </w:tc>
        <w:tc>
          <w:tcPr>
            <w:tcW w:w="310" w:type="dxa"/>
          </w:tcPr>
          <w:p w:rsidR="00946609" w:rsidRPr="003D486D" w:rsidRDefault="00946609" w:rsidP="001C5DC1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-</w:t>
            </w:r>
          </w:p>
        </w:tc>
        <w:tc>
          <w:tcPr>
            <w:tcW w:w="5290" w:type="dxa"/>
          </w:tcPr>
          <w:p w:rsidR="00946609" w:rsidRPr="003D486D" w:rsidRDefault="00946609" w:rsidP="001C5DC1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председатель Новосибирского городского комитета охраны окружающей среды и природных ресурсов мэрии города Новос</w:t>
            </w:r>
            <w:r w:rsidRPr="003D486D">
              <w:rPr>
                <w:sz w:val="27"/>
                <w:szCs w:val="27"/>
              </w:rPr>
              <w:t>и</w:t>
            </w:r>
            <w:r w:rsidRPr="003D486D">
              <w:rPr>
                <w:sz w:val="27"/>
                <w:szCs w:val="27"/>
              </w:rPr>
              <w:t>бирска.</w:t>
            </w:r>
          </w:p>
        </w:tc>
      </w:tr>
    </w:tbl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D486D">
          <w:rPr>
            <w:sz w:val="27"/>
            <w:szCs w:val="27"/>
          </w:rPr>
          <w:t>630091, г</w:t>
        </w:r>
      </w:smartTag>
      <w:r w:rsidRPr="003D486D">
        <w:rPr>
          <w:sz w:val="27"/>
          <w:szCs w:val="27"/>
        </w:rPr>
        <w:t>. Новосибирск, Красный проспект, 50, кабинет 526, адрес электронной по</w:t>
      </w:r>
      <w:r w:rsidRPr="003D486D">
        <w:rPr>
          <w:sz w:val="27"/>
          <w:szCs w:val="27"/>
        </w:rPr>
        <w:t>ч</w:t>
      </w:r>
      <w:r w:rsidRPr="003D486D">
        <w:rPr>
          <w:sz w:val="27"/>
          <w:szCs w:val="27"/>
        </w:rPr>
        <w:t xml:space="preserve">ты: </w:t>
      </w:r>
      <w:proofErr w:type="spellStart"/>
      <w:r w:rsidRPr="003D486D">
        <w:rPr>
          <w:sz w:val="27"/>
          <w:szCs w:val="27"/>
          <w:lang w:val="en-US"/>
        </w:rPr>
        <w:t>OKuchinskaya</w:t>
      </w:r>
      <w:proofErr w:type="spellEnd"/>
      <w:r w:rsidRPr="003D486D">
        <w:rPr>
          <w:sz w:val="27"/>
          <w:szCs w:val="27"/>
        </w:rPr>
        <w:t>@</w:t>
      </w:r>
      <w:proofErr w:type="spellStart"/>
      <w:r w:rsidRPr="003D486D">
        <w:rPr>
          <w:sz w:val="27"/>
          <w:szCs w:val="27"/>
          <w:lang w:val="en-US"/>
        </w:rPr>
        <w:t>admnsk</w:t>
      </w:r>
      <w:proofErr w:type="spellEnd"/>
      <w:r w:rsidRPr="003D486D">
        <w:rPr>
          <w:sz w:val="27"/>
          <w:szCs w:val="27"/>
        </w:rPr>
        <w:t>.</w:t>
      </w:r>
      <w:proofErr w:type="spellStart"/>
      <w:r w:rsidRPr="003D486D">
        <w:rPr>
          <w:sz w:val="27"/>
          <w:szCs w:val="27"/>
          <w:lang w:val="en-US"/>
        </w:rPr>
        <w:t>ru</w:t>
      </w:r>
      <w:proofErr w:type="spellEnd"/>
      <w:r w:rsidRPr="003D486D">
        <w:rPr>
          <w:sz w:val="27"/>
          <w:szCs w:val="27"/>
        </w:rPr>
        <w:t>, контактный телефон 227-53-37.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 xml:space="preserve">5. Предложить жителям города Новосибирска не позднее пяти дней до даты проведения публичных слушаний направить в </w:t>
      </w:r>
      <w:proofErr w:type="gramStart"/>
      <w:r w:rsidRPr="003D486D">
        <w:rPr>
          <w:sz w:val="27"/>
          <w:szCs w:val="27"/>
        </w:rPr>
        <w:t>организационный</w:t>
      </w:r>
      <w:proofErr w:type="gramEnd"/>
      <w:r w:rsidRPr="003D486D">
        <w:rPr>
          <w:sz w:val="27"/>
          <w:szCs w:val="27"/>
        </w:rPr>
        <w:t xml:space="preserve"> комитет свои пре</w:t>
      </w:r>
      <w:r w:rsidRPr="003D486D">
        <w:rPr>
          <w:sz w:val="27"/>
          <w:szCs w:val="27"/>
        </w:rPr>
        <w:t>д</w:t>
      </w:r>
      <w:r w:rsidRPr="003D486D">
        <w:rPr>
          <w:sz w:val="27"/>
          <w:szCs w:val="27"/>
        </w:rPr>
        <w:t>ложения по внесенному на публичные слушания проекту постановления мэрии гор</w:t>
      </w:r>
      <w:r w:rsidRPr="003D486D">
        <w:rPr>
          <w:sz w:val="27"/>
          <w:szCs w:val="27"/>
        </w:rPr>
        <w:t>о</w:t>
      </w:r>
      <w:r w:rsidRPr="003D486D">
        <w:rPr>
          <w:sz w:val="27"/>
          <w:szCs w:val="27"/>
        </w:rPr>
        <w:t xml:space="preserve">да Новосибирска </w:t>
      </w:r>
      <w:r w:rsidRPr="003D486D">
        <w:rPr>
          <w:bCs/>
          <w:iCs/>
          <w:sz w:val="27"/>
          <w:szCs w:val="27"/>
        </w:rPr>
        <w:t xml:space="preserve">«Об утверждении </w:t>
      </w:r>
      <w:r w:rsidRPr="003D486D">
        <w:rPr>
          <w:sz w:val="27"/>
          <w:szCs w:val="27"/>
        </w:rPr>
        <w:t>проекта планировки территории от ул.</w:t>
      </w:r>
      <w:r w:rsidR="003D486D">
        <w:rPr>
          <w:sz w:val="27"/>
          <w:szCs w:val="27"/>
        </w:rPr>
        <w:t xml:space="preserve"> </w:t>
      </w:r>
      <w:r w:rsidRPr="003D486D">
        <w:rPr>
          <w:sz w:val="27"/>
          <w:szCs w:val="27"/>
        </w:rPr>
        <w:t>Автоге</w:t>
      </w:r>
      <w:r w:rsidRPr="003D486D">
        <w:rPr>
          <w:sz w:val="27"/>
          <w:szCs w:val="27"/>
        </w:rPr>
        <w:t>н</w:t>
      </w:r>
      <w:r w:rsidRPr="003D486D">
        <w:rPr>
          <w:sz w:val="27"/>
          <w:szCs w:val="27"/>
        </w:rPr>
        <w:t xml:space="preserve">ной до реки </w:t>
      </w:r>
      <w:proofErr w:type="spellStart"/>
      <w:r w:rsidRPr="003D486D">
        <w:rPr>
          <w:sz w:val="27"/>
          <w:szCs w:val="27"/>
        </w:rPr>
        <w:t>Плющихи</w:t>
      </w:r>
      <w:proofErr w:type="spellEnd"/>
      <w:r w:rsidRPr="003D486D">
        <w:rPr>
          <w:sz w:val="27"/>
          <w:szCs w:val="27"/>
        </w:rPr>
        <w:t xml:space="preserve"> в Октябрьском районе».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>6. Организационному комитету организовать мероприятия, предусмотренные частью 5 статьи 28 Градостроительного кодекса Российской Федерации, для довед</w:t>
      </w:r>
      <w:r w:rsidRPr="003D486D">
        <w:rPr>
          <w:sz w:val="27"/>
          <w:szCs w:val="27"/>
        </w:rPr>
        <w:t>е</w:t>
      </w:r>
      <w:r w:rsidRPr="003D486D">
        <w:rPr>
          <w:sz w:val="27"/>
          <w:szCs w:val="27"/>
        </w:rPr>
        <w:t>ния до жителей города информации о проекте планировки территории от ул.</w:t>
      </w:r>
      <w:r w:rsidR="003D486D">
        <w:rPr>
          <w:sz w:val="27"/>
          <w:szCs w:val="27"/>
        </w:rPr>
        <w:t xml:space="preserve"> </w:t>
      </w:r>
      <w:r w:rsidRPr="003D486D">
        <w:rPr>
          <w:sz w:val="27"/>
          <w:szCs w:val="27"/>
        </w:rPr>
        <w:t>Авт</w:t>
      </w:r>
      <w:r w:rsidRPr="003D486D">
        <w:rPr>
          <w:sz w:val="27"/>
          <w:szCs w:val="27"/>
        </w:rPr>
        <w:t>о</w:t>
      </w:r>
      <w:r w:rsidRPr="003D486D">
        <w:rPr>
          <w:sz w:val="27"/>
          <w:szCs w:val="27"/>
        </w:rPr>
        <w:t xml:space="preserve">генной до реки </w:t>
      </w:r>
      <w:proofErr w:type="spellStart"/>
      <w:r w:rsidRPr="003D486D">
        <w:rPr>
          <w:sz w:val="27"/>
          <w:szCs w:val="27"/>
        </w:rPr>
        <w:t>Плющихи</w:t>
      </w:r>
      <w:proofErr w:type="spellEnd"/>
      <w:r w:rsidRPr="003D486D">
        <w:rPr>
          <w:sz w:val="27"/>
          <w:szCs w:val="27"/>
        </w:rPr>
        <w:t xml:space="preserve"> в Октябрьском районе.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 xml:space="preserve">7. Возложить на </w:t>
      </w:r>
      <w:proofErr w:type="spellStart"/>
      <w:r w:rsidRPr="003D486D">
        <w:rPr>
          <w:sz w:val="27"/>
          <w:szCs w:val="27"/>
        </w:rPr>
        <w:t>Фефелова</w:t>
      </w:r>
      <w:proofErr w:type="spellEnd"/>
      <w:r w:rsidRPr="003D486D">
        <w:rPr>
          <w:sz w:val="27"/>
          <w:szCs w:val="27"/>
        </w:rPr>
        <w:t xml:space="preserve"> Владимира Васильевича, заместителя начальника департамента строительства и архитектуры мэрии города Новосибирска - главного архитектора города, ответственность за организацию и проведение первого собрания организационного комитета.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 xml:space="preserve">8. Департаменту строительства и архитектуры мэрии города Новосибирска </w:t>
      </w:r>
      <w:proofErr w:type="gramStart"/>
      <w:r w:rsidRPr="003D486D">
        <w:rPr>
          <w:sz w:val="27"/>
          <w:szCs w:val="27"/>
        </w:rPr>
        <w:t>разместить постановление</w:t>
      </w:r>
      <w:proofErr w:type="gramEnd"/>
      <w:r w:rsidRPr="003D486D">
        <w:rPr>
          <w:sz w:val="27"/>
          <w:szCs w:val="27"/>
        </w:rPr>
        <w:t xml:space="preserve"> на официальном сайте города Новосибирска.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>9. Департаменту информационной политики мэрии города Новосибирска обе</w:t>
      </w:r>
      <w:r w:rsidRPr="003D486D">
        <w:rPr>
          <w:sz w:val="27"/>
          <w:szCs w:val="27"/>
        </w:rPr>
        <w:t>с</w:t>
      </w:r>
      <w:r w:rsidRPr="003D486D">
        <w:rPr>
          <w:sz w:val="27"/>
          <w:szCs w:val="27"/>
        </w:rPr>
        <w:t>печить опубликование постановления в установленном порядке.</w:t>
      </w:r>
    </w:p>
    <w:p w:rsidR="008C44D5" w:rsidRPr="003D486D" w:rsidRDefault="008C44D5" w:rsidP="001C5DC1">
      <w:pPr>
        <w:spacing w:line="240" w:lineRule="atLeast"/>
        <w:rPr>
          <w:sz w:val="27"/>
          <w:szCs w:val="27"/>
        </w:rPr>
      </w:pPr>
      <w:r w:rsidRPr="003D486D">
        <w:rPr>
          <w:sz w:val="27"/>
          <w:szCs w:val="27"/>
        </w:rPr>
        <w:t>10. </w:t>
      </w:r>
      <w:proofErr w:type="gramStart"/>
      <w:r w:rsidRPr="003D486D">
        <w:rPr>
          <w:sz w:val="27"/>
          <w:szCs w:val="27"/>
        </w:rPr>
        <w:t>Контроль за</w:t>
      </w:r>
      <w:proofErr w:type="gramEnd"/>
      <w:r w:rsidRPr="003D486D">
        <w:rPr>
          <w:sz w:val="27"/>
          <w:szCs w:val="27"/>
        </w:rPr>
        <w:t xml:space="preserve">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065" w:type="dxa"/>
        <w:tblInd w:w="-34" w:type="dxa"/>
        <w:tblLayout w:type="fixed"/>
        <w:tblLook w:val="0000"/>
      </w:tblPr>
      <w:tblGrid>
        <w:gridCol w:w="6946"/>
        <w:gridCol w:w="3119"/>
      </w:tblGrid>
      <w:tr w:rsidR="008C44D5" w:rsidRPr="003D486D" w:rsidTr="000B3663">
        <w:trPr>
          <w:trHeight w:val="567"/>
        </w:trPr>
        <w:tc>
          <w:tcPr>
            <w:tcW w:w="6946" w:type="dxa"/>
          </w:tcPr>
          <w:p w:rsidR="008C44D5" w:rsidRPr="003D486D" w:rsidRDefault="008C44D5" w:rsidP="003D486D">
            <w:pPr>
              <w:spacing w:before="600" w:line="240" w:lineRule="atLeast"/>
              <w:ind w:firstLine="34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119" w:type="dxa"/>
            <w:vAlign w:val="bottom"/>
          </w:tcPr>
          <w:p w:rsidR="008C44D5" w:rsidRPr="003D486D" w:rsidRDefault="008C44D5" w:rsidP="001C5DC1">
            <w:pPr>
              <w:pStyle w:val="7"/>
              <w:spacing w:before="0"/>
              <w:ind w:right="-108" w:firstLine="0"/>
              <w:jc w:val="right"/>
              <w:rPr>
                <w:sz w:val="27"/>
                <w:szCs w:val="27"/>
              </w:rPr>
            </w:pPr>
            <w:r w:rsidRPr="003D486D">
              <w:rPr>
                <w:sz w:val="27"/>
                <w:szCs w:val="27"/>
              </w:rPr>
              <w:t>В. Ф. Городецкий</w:t>
            </w:r>
          </w:p>
        </w:tc>
      </w:tr>
    </w:tbl>
    <w:p w:rsidR="003D486D" w:rsidRPr="003D486D" w:rsidRDefault="003D486D" w:rsidP="003D486D">
      <w:pPr>
        <w:suppressAutoHyphens/>
        <w:spacing w:before="120" w:line="240" w:lineRule="exact"/>
        <w:ind w:firstLine="0"/>
        <w:rPr>
          <w:sz w:val="22"/>
          <w:szCs w:val="24"/>
        </w:rPr>
      </w:pPr>
      <w:proofErr w:type="spellStart"/>
      <w:r w:rsidRPr="003D486D">
        <w:rPr>
          <w:sz w:val="22"/>
          <w:szCs w:val="24"/>
        </w:rPr>
        <w:t>Кучинская</w:t>
      </w:r>
      <w:proofErr w:type="spellEnd"/>
    </w:p>
    <w:p w:rsidR="003D486D" w:rsidRPr="003D486D" w:rsidRDefault="003D486D" w:rsidP="003D486D">
      <w:pPr>
        <w:suppressAutoHyphens/>
        <w:spacing w:line="240" w:lineRule="exact"/>
        <w:ind w:firstLine="0"/>
        <w:rPr>
          <w:sz w:val="22"/>
          <w:szCs w:val="24"/>
        </w:rPr>
      </w:pPr>
      <w:r w:rsidRPr="003D486D">
        <w:rPr>
          <w:sz w:val="22"/>
          <w:szCs w:val="24"/>
        </w:rPr>
        <w:t xml:space="preserve">2275337 </w:t>
      </w:r>
    </w:p>
    <w:p w:rsidR="008C44D5" w:rsidRDefault="003D486D" w:rsidP="003D486D">
      <w:pPr>
        <w:spacing w:line="240" w:lineRule="exact"/>
        <w:ind w:firstLine="0"/>
        <w:rPr>
          <w:sz w:val="24"/>
          <w:szCs w:val="24"/>
        </w:rPr>
        <w:sectPr w:rsidR="008C44D5" w:rsidSect="003D486D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  <w:proofErr w:type="spellStart"/>
      <w:r w:rsidRPr="003D486D">
        <w:rPr>
          <w:sz w:val="22"/>
          <w:szCs w:val="24"/>
        </w:rPr>
        <w:t>ГУАиГ</w:t>
      </w:r>
      <w:proofErr w:type="spellEnd"/>
    </w:p>
    <w:p w:rsidR="008C44D5" w:rsidRDefault="008C44D5" w:rsidP="001C5DC1">
      <w:pPr>
        <w:spacing w:line="240" w:lineRule="atLeast"/>
        <w:ind w:firstLine="0"/>
        <w:rPr>
          <w:sz w:val="24"/>
          <w:szCs w:val="24"/>
        </w:rPr>
      </w:pPr>
    </w:p>
    <w:p w:rsidR="008C44D5" w:rsidRDefault="008C44D5" w:rsidP="001C5DC1">
      <w:pPr>
        <w:spacing w:line="240" w:lineRule="atLeast"/>
        <w:ind w:firstLine="0"/>
        <w:rPr>
          <w:sz w:val="24"/>
          <w:szCs w:val="24"/>
        </w:rPr>
      </w:pPr>
    </w:p>
    <w:p w:rsidR="008C44D5" w:rsidRDefault="008C44D5" w:rsidP="001C5DC1">
      <w:pPr>
        <w:spacing w:line="240" w:lineRule="atLeast"/>
        <w:ind w:firstLine="0"/>
        <w:rPr>
          <w:sz w:val="24"/>
          <w:szCs w:val="24"/>
        </w:rPr>
      </w:pPr>
    </w:p>
    <w:p w:rsidR="008C44D5" w:rsidRDefault="008C44D5" w:rsidP="001C5DC1">
      <w:pPr>
        <w:spacing w:line="240" w:lineRule="atLeast"/>
        <w:ind w:firstLine="0"/>
        <w:rPr>
          <w:sz w:val="24"/>
          <w:szCs w:val="24"/>
        </w:rPr>
      </w:pPr>
    </w:p>
    <w:p w:rsidR="008C44D5" w:rsidRPr="00B751D6" w:rsidRDefault="00A042DC" w:rsidP="001C5DC1">
      <w:pPr>
        <w:widowControl w:val="0"/>
        <w:spacing w:line="240" w:lineRule="atLeast"/>
        <w:ind w:left="6379" w:right="264" w:hanging="142"/>
      </w:pPr>
      <w:r>
        <w:rPr>
          <w:noProof/>
        </w:rPr>
        <w:pict>
          <v:rect id="_x0000_s1028" style="position:absolute;left:0;text-align:left;margin-left:385.9pt;margin-top:56.7pt;width:177.1pt;height:119.25pt;z-index:251657728;mso-position-horizontal-relative:page;mso-position-vertical-relative:page" filled="f" stroked="f" strokeweight="0">
            <v:textbox style="mso-next-textbox:#_x0000_s1028" inset="0,0,0,0">
              <w:txbxContent>
                <w:p w:rsidR="0015374C" w:rsidRPr="003372CB" w:rsidRDefault="0015374C" w:rsidP="005933BD">
                  <w:pPr>
                    <w:pStyle w:val="a9"/>
                    <w:ind w:firstLine="0"/>
                  </w:pPr>
                  <w:r w:rsidRPr="003372CB">
                    <w:t xml:space="preserve">Приложение </w:t>
                  </w:r>
                </w:p>
                <w:p w:rsidR="0015374C" w:rsidRPr="003372CB" w:rsidRDefault="0015374C" w:rsidP="005933BD">
                  <w:pPr>
                    <w:pStyle w:val="a9"/>
                    <w:ind w:firstLine="0"/>
                  </w:pPr>
                  <w:r w:rsidRPr="003372CB">
                    <w:t xml:space="preserve">к </w:t>
                  </w:r>
                  <w:r>
                    <w:t>постановлению мэрии</w:t>
                  </w:r>
                </w:p>
                <w:p w:rsidR="0015374C" w:rsidRPr="003372CB" w:rsidRDefault="0015374C" w:rsidP="005933BD">
                  <w:pPr>
                    <w:pStyle w:val="a9"/>
                    <w:ind w:firstLine="0"/>
                  </w:pPr>
                  <w:r w:rsidRPr="003372CB">
                    <w:t>города Новосибирска</w:t>
                  </w:r>
                </w:p>
                <w:p w:rsidR="0015374C" w:rsidRPr="003372CB" w:rsidRDefault="0015374C" w:rsidP="005933BD">
                  <w:pPr>
                    <w:pStyle w:val="a9"/>
                    <w:ind w:firstLine="0"/>
                  </w:pPr>
                  <w:r w:rsidRPr="003372CB">
                    <w:t xml:space="preserve">от </w:t>
                  </w:r>
                  <w:r w:rsidR="0051605D" w:rsidRPr="0051605D">
                    <w:rPr>
                      <w:u w:val="single"/>
                    </w:rPr>
                    <w:t>18.10.2012</w:t>
                  </w:r>
                  <w:r>
                    <w:t xml:space="preserve"> </w:t>
                  </w:r>
                  <w:r w:rsidRPr="003372CB">
                    <w:t xml:space="preserve">№ </w:t>
                  </w:r>
                  <w:r w:rsidR="0051605D" w:rsidRPr="0051605D">
                    <w:rPr>
                      <w:u w:val="single"/>
                    </w:rPr>
                    <w:t>10575</w:t>
                  </w:r>
                </w:p>
                <w:p w:rsidR="0015374C" w:rsidRPr="003372CB" w:rsidRDefault="0015374C" w:rsidP="005933BD">
                  <w:pPr>
                    <w:pStyle w:val="a9"/>
                    <w:tabs>
                      <w:tab w:val="left" w:pos="3686"/>
                    </w:tabs>
                    <w:ind w:firstLine="0"/>
                  </w:pPr>
                </w:p>
                <w:p w:rsidR="0015374C" w:rsidRPr="003372CB" w:rsidRDefault="0015374C" w:rsidP="005933BD">
                  <w:pPr>
                    <w:ind w:firstLine="0"/>
                  </w:pPr>
                  <w:r w:rsidRPr="003372CB">
                    <w:t xml:space="preserve">Проект постановления мэрии </w:t>
                  </w:r>
                </w:p>
                <w:p w:rsidR="0015374C" w:rsidRPr="003372CB" w:rsidRDefault="0015374C" w:rsidP="005933BD">
                  <w:pPr>
                    <w:ind w:firstLine="0"/>
                  </w:pPr>
                  <w:r w:rsidRPr="003372CB">
                    <w:t>города Новосибирска</w:t>
                  </w:r>
                </w:p>
                <w:p w:rsidR="0015374C" w:rsidRPr="003372CB" w:rsidRDefault="0015374C" w:rsidP="005933BD">
                  <w:pPr>
                    <w:pStyle w:val="a3"/>
                    <w:ind w:firstLine="0"/>
                  </w:pPr>
                </w:p>
                <w:p w:rsidR="0015374C" w:rsidRPr="00D51D0D" w:rsidRDefault="0015374C" w:rsidP="005933BD"/>
              </w:txbxContent>
            </v:textbox>
            <w10:wrap anchorx="page" anchory="page"/>
          </v:rect>
        </w:pict>
      </w:r>
    </w:p>
    <w:p w:rsidR="008C44D5" w:rsidRDefault="008C44D5" w:rsidP="001C5DC1">
      <w:pPr>
        <w:spacing w:line="240" w:lineRule="atLeast"/>
      </w:pPr>
    </w:p>
    <w:p w:rsidR="008C44D5" w:rsidRDefault="008C44D5" w:rsidP="001C5DC1">
      <w:pPr>
        <w:spacing w:line="240" w:lineRule="atLeast"/>
      </w:pPr>
    </w:p>
    <w:p w:rsidR="008C44D5" w:rsidRPr="00B751D6" w:rsidRDefault="008C44D5" w:rsidP="001C5DC1">
      <w:pPr>
        <w:spacing w:line="240" w:lineRule="atLeast"/>
      </w:pPr>
    </w:p>
    <w:p w:rsidR="008C44D5" w:rsidRDefault="008C44D5" w:rsidP="001C5DC1">
      <w:pPr>
        <w:tabs>
          <w:tab w:val="left" w:pos="6663"/>
        </w:tabs>
        <w:spacing w:line="240" w:lineRule="atLeast"/>
      </w:pPr>
    </w:p>
    <w:p w:rsidR="008C44D5" w:rsidRPr="00B751D6" w:rsidRDefault="008C44D5" w:rsidP="001C5DC1">
      <w:pPr>
        <w:tabs>
          <w:tab w:val="left" w:pos="6663"/>
        </w:tabs>
        <w:spacing w:line="240" w:lineRule="atLeast"/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8C44D5" w:rsidRPr="00B751D6" w:rsidTr="003D486D">
        <w:trPr>
          <w:trHeight w:val="583"/>
        </w:trPr>
        <w:tc>
          <w:tcPr>
            <w:tcW w:w="4537" w:type="dxa"/>
          </w:tcPr>
          <w:p w:rsidR="008C44D5" w:rsidRPr="00B751D6" w:rsidRDefault="008C44D5" w:rsidP="001C5DC1">
            <w:pPr>
              <w:spacing w:line="240" w:lineRule="atLeast"/>
              <w:ind w:firstLine="0"/>
            </w:pPr>
            <w:r w:rsidRPr="00B751D6">
              <w:rPr>
                <w:bCs/>
                <w:iCs/>
              </w:rPr>
              <w:t xml:space="preserve">Об </w:t>
            </w:r>
            <w:r w:rsidRPr="00BC3BDD">
              <w:t xml:space="preserve">утверждении </w:t>
            </w:r>
            <w:r w:rsidRPr="0011529B">
              <w:rPr>
                <w:szCs w:val="28"/>
              </w:rPr>
              <w:t>проекта планиро</w:t>
            </w:r>
            <w:r w:rsidRPr="0011529B">
              <w:rPr>
                <w:szCs w:val="28"/>
              </w:rPr>
              <w:t>в</w:t>
            </w:r>
            <w:r w:rsidRPr="0011529B">
              <w:rPr>
                <w:szCs w:val="28"/>
              </w:rPr>
              <w:t>ки территории от ул.</w:t>
            </w:r>
            <w:r>
              <w:rPr>
                <w:szCs w:val="28"/>
              </w:rPr>
              <w:t> </w:t>
            </w:r>
            <w:r w:rsidRPr="0011529B">
              <w:rPr>
                <w:szCs w:val="28"/>
              </w:rPr>
              <w:t xml:space="preserve">Автогенной до реки </w:t>
            </w:r>
            <w:proofErr w:type="spellStart"/>
            <w:r w:rsidRPr="0011529B">
              <w:rPr>
                <w:szCs w:val="28"/>
              </w:rPr>
              <w:t>Плющихи</w:t>
            </w:r>
            <w:proofErr w:type="spellEnd"/>
            <w:r w:rsidRPr="0011529B">
              <w:rPr>
                <w:szCs w:val="28"/>
              </w:rPr>
              <w:t xml:space="preserve"> в Октябрьском районе</w:t>
            </w:r>
          </w:p>
        </w:tc>
      </w:tr>
    </w:tbl>
    <w:p w:rsidR="008C44D5" w:rsidRPr="00B751D6" w:rsidRDefault="008C44D5" w:rsidP="001C5DC1">
      <w:pPr>
        <w:tabs>
          <w:tab w:val="left" w:pos="360"/>
        </w:tabs>
        <w:spacing w:line="240" w:lineRule="atLeast"/>
        <w:contextualSpacing/>
      </w:pPr>
    </w:p>
    <w:p w:rsidR="008C44D5" w:rsidRPr="00B751D6" w:rsidRDefault="008C44D5" w:rsidP="001C5DC1">
      <w:pPr>
        <w:tabs>
          <w:tab w:val="left" w:pos="360"/>
        </w:tabs>
        <w:spacing w:line="240" w:lineRule="atLeast"/>
        <w:contextualSpacing/>
      </w:pPr>
    </w:p>
    <w:p w:rsidR="008C44D5" w:rsidRPr="00B751D6" w:rsidRDefault="008C44D5" w:rsidP="001C5DC1">
      <w:pPr>
        <w:spacing w:line="240" w:lineRule="atLeast"/>
        <w:contextualSpacing/>
      </w:pPr>
      <w:proofErr w:type="gramStart"/>
      <w:r w:rsidRPr="00B751D6">
        <w:t>В целях выделения элементов планировочной структуры, установления п</w:t>
      </w:r>
      <w:r w:rsidRPr="00B751D6">
        <w:t>а</w:t>
      </w:r>
      <w:r w:rsidRPr="00B751D6"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B751D6">
        <w:t>и</w:t>
      </w:r>
      <w:r w:rsidRPr="00B751D6"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B751D6">
        <w:t>а</w:t>
      </w:r>
      <w:r w:rsidRPr="00B751D6">
        <w:t>нировке территории города Новосибирска», постановлением мэрии города Нов</w:t>
      </w:r>
      <w:r w:rsidRPr="00B751D6">
        <w:t>о</w:t>
      </w:r>
      <w:r w:rsidRPr="00B751D6">
        <w:t xml:space="preserve">сибирска </w:t>
      </w:r>
      <w:r w:rsidR="00161431" w:rsidRPr="003D486D">
        <w:rPr>
          <w:sz w:val="27"/>
          <w:szCs w:val="27"/>
        </w:rPr>
        <w:t>от 10.09.2012 № 9238</w:t>
      </w:r>
      <w:r w:rsidR="00161431" w:rsidRPr="00B751D6">
        <w:rPr>
          <w:bCs/>
          <w:iCs/>
        </w:rPr>
        <w:t xml:space="preserve"> </w:t>
      </w:r>
      <w:r w:rsidRPr="00B751D6">
        <w:rPr>
          <w:bCs/>
          <w:iCs/>
        </w:rPr>
        <w:t xml:space="preserve">«О подготовке </w:t>
      </w:r>
      <w:r w:rsidRPr="0011529B">
        <w:rPr>
          <w:szCs w:val="28"/>
        </w:rPr>
        <w:t xml:space="preserve">проекта планировки территории </w:t>
      </w:r>
      <w:r w:rsidR="003D486D">
        <w:rPr>
          <w:szCs w:val="28"/>
        </w:rPr>
        <w:t xml:space="preserve">        </w:t>
      </w:r>
      <w:r w:rsidRPr="0011529B">
        <w:rPr>
          <w:szCs w:val="28"/>
        </w:rPr>
        <w:t>от ул.</w:t>
      </w:r>
      <w:r>
        <w:rPr>
          <w:szCs w:val="28"/>
        </w:rPr>
        <w:t> </w:t>
      </w:r>
      <w:r w:rsidRPr="0011529B">
        <w:rPr>
          <w:szCs w:val="28"/>
        </w:rPr>
        <w:t>Автогенной до</w:t>
      </w:r>
      <w:proofErr w:type="gramEnd"/>
      <w:r w:rsidRPr="0011529B">
        <w:rPr>
          <w:szCs w:val="28"/>
        </w:rPr>
        <w:t xml:space="preserve"> реки </w:t>
      </w:r>
      <w:proofErr w:type="spellStart"/>
      <w:r w:rsidRPr="0011529B">
        <w:rPr>
          <w:szCs w:val="28"/>
        </w:rPr>
        <w:t>Плющихи</w:t>
      </w:r>
      <w:proofErr w:type="spellEnd"/>
      <w:r w:rsidRPr="0011529B">
        <w:rPr>
          <w:szCs w:val="28"/>
        </w:rPr>
        <w:t xml:space="preserve"> в Октябрьском районе</w:t>
      </w:r>
      <w:r w:rsidRPr="00B751D6">
        <w:t>»</w:t>
      </w:r>
    </w:p>
    <w:p w:rsidR="008C44D5" w:rsidRPr="00B751D6" w:rsidRDefault="008C44D5" w:rsidP="001C5DC1">
      <w:pPr>
        <w:spacing w:line="240" w:lineRule="atLeast"/>
        <w:ind w:firstLine="0"/>
      </w:pPr>
      <w:r w:rsidRPr="00B751D6">
        <w:t>ПОСТАНОВЛЯЮ:</w:t>
      </w:r>
    </w:p>
    <w:p w:rsidR="008C44D5" w:rsidRPr="00B751D6" w:rsidRDefault="008C44D5" w:rsidP="001C5DC1">
      <w:pPr>
        <w:spacing w:line="240" w:lineRule="atLeast"/>
        <w:ind w:firstLine="708"/>
      </w:pPr>
      <w:r w:rsidRPr="00B751D6">
        <w:t xml:space="preserve">1. Утвердить </w:t>
      </w:r>
      <w:r>
        <w:rPr>
          <w:szCs w:val="28"/>
        </w:rPr>
        <w:t>проект</w:t>
      </w:r>
      <w:r w:rsidRPr="0011529B">
        <w:rPr>
          <w:szCs w:val="28"/>
        </w:rPr>
        <w:t xml:space="preserve"> планировки территории от ул.</w:t>
      </w:r>
      <w:r>
        <w:rPr>
          <w:szCs w:val="28"/>
        </w:rPr>
        <w:t> </w:t>
      </w:r>
      <w:r w:rsidRPr="0011529B">
        <w:rPr>
          <w:szCs w:val="28"/>
        </w:rPr>
        <w:t xml:space="preserve">Автогенной до реки </w:t>
      </w:r>
      <w:proofErr w:type="spellStart"/>
      <w:r w:rsidRPr="0011529B">
        <w:rPr>
          <w:szCs w:val="28"/>
        </w:rPr>
        <w:t>Плющихи</w:t>
      </w:r>
      <w:proofErr w:type="spellEnd"/>
      <w:r w:rsidRPr="0011529B">
        <w:rPr>
          <w:szCs w:val="28"/>
        </w:rPr>
        <w:t xml:space="preserve"> в Октябрьском районе</w:t>
      </w:r>
      <w:r w:rsidRPr="00B751D6">
        <w:t xml:space="preserve"> (приложение).</w:t>
      </w:r>
    </w:p>
    <w:p w:rsidR="008C44D5" w:rsidRPr="00B751D6" w:rsidRDefault="008C44D5" w:rsidP="001C5DC1">
      <w:pPr>
        <w:spacing w:line="240" w:lineRule="atLeast"/>
        <w:ind w:firstLine="708"/>
      </w:pPr>
      <w:r w:rsidRPr="00B751D6">
        <w:t xml:space="preserve">2. Департаменту строительства и архитектуры мэрии города Новосибирска </w:t>
      </w:r>
      <w:proofErr w:type="gramStart"/>
      <w:r w:rsidRPr="00B751D6">
        <w:t>разместить постановление</w:t>
      </w:r>
      <w:proofErr w:type="gramEnd"/>
      <w:r w:rsidRPr="00B751D6">
        <w:t xml:space="preserve"> на официальном сайте города Новосибирска.</w:t>
      </w:r>
    </w:p>
    <w:p w:rsidR="008C44D5" w:rsidRPr="00B751D6" w:rsidRDefault="008C44D5" w:rsidP="001C5DC1">
      <w:pPr>
        <w:spacing w:line="240" w:lineRule="atLeast"/>
        <w:ind w:firstLine="708"/>
      </w:pPr>
      <w:r w:rsidRPr="00B751D6">
        <w:t xml:space="preserve">3. Департаменту информационной политики мэрии города Новосибирска </w:t>
      </w:r>
      <w:r w:rsidR="003D486D">
        <w:t xml:space="preserve">          </w:t>
      </w:r>
      <w:r w:rsidRPr="00B751D6">
        <w:t>в течение семи дней обеспечить опубликование постановления в установленном порядке.</w:t>
      </w:r>
    </w:p>
    <w:p w:rsidR="008C44D5" w:rsidRPr="00B751D6" w:rsidRDefault="008C44D5" w:rsidP="001C5DC1">
      <w:pPr>
        <w:tabs>
          <w:tab w:val="left" w:pos="360"/>
        </w:tabs>
        <w:spacing w:line="240" w:lineRule="atLeast"/>
        <w:contextualSpacing/>
      </w:pPr>
      <w:r w:rsidRPr="00B751D6">
        <w:t>4. </w:t>
      </w:r>
      <w:proofErr w:type="gramStart"/>
      <w:r w:rsidRPr="00B751D6">
        <w:t>Контроль за</w:t>
      </w:r>
      <w:proofErr w:type="gramEnd"/>
      <w:r w:rsidRPr="00B751D6">
        <w:t xml:space="preserve">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8C44D5" w:rsidRPr="00B751D6" w:rsidTr="001023A8">
        <w:trPr>
          <w:trHeight w:val="567"/>
        </w:trPr>
        <w:tc>
          <w:tcPr>
            <w:tcW w:w="6946" w:type="dxa"/>
            <w:gridSpan w:val="3"/>
          </w:tcPr>
          <w:p w:rsidR="008C44D5" w:rsidRPr="00B751D6" w:rsidRDefault="008C44D5" w:rsidP="001C5DC1">
            <w:pPr>
              <w:spacing w:before="600" w:line="240" w:lineRule="atLeast"/>
              <w:ind w:firstLine="0"/>
            </w:pPr>
            <w:r w:rsidRPr="00B751D6"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C44D5" w:rsidRPr="00B751D6" w:rsidRDefault="008C44D5" w:rsidP="001C5DC1">
            <w:pPr>
              <w:pStyle w:val="7"/>
              <w:spacing w:before="0"/>
              <w:jc w:val="right"/>
            </w:pPr>
            <w:r w:rsidRPr="00B751D6">
              <w:t>В. Ф. Городецкий</w:t>
            </w:r>
          </w:p>
        </w:tc>
      </w:tr>
      <w:tr w:rsidR="008C44D5" w:rsidRPr="00B751D6" w:rsidTr="003D486D">
        <w:trPr>
          <w:gridBefore w:val="1"/>
          <w:gridAfter w:val="2"/>
          <w:wBefore w:w="34" w:type="dxa"/>
          <w:wAfter w:w="7938" w:type="dxa"/>
        </w:trPr>
        <w:tc>
          <w:tcPr>
            <w:tcW w:w="2235" w:type="dxa"/>
          </w:tcPr>
          <w:p w:rsidR="008C44D5" w:rsidRDefault="008C44D5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8C44D5" w:rsidRDefault="008C44D5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8C44D5" w:rsidRDefault="008C44D5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3D486D" w:rsidRDefault="003D486D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3D486D" w:rsidRDefault="003D486D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3D486D" w:rsidRDefault="003D486D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8C44D5" w:rsidRDefault="008C44D5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8C44D5" w:rsidRDefault="008C44D5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8C44D5" w:rsidRPr="00B751D6" w:rsidRDefault="008C44D5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Кучинская</w:t>
            </w:r>
            <w:proofErr w:type="spellEnd"/>
          </w:p>
          <w:p w:rsidR="008C44D5" w:rsidRPr="00B751D6" w:rsidRDefault="008C44D5" w:rsidP="001C5DC1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B751D6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337</w:t>
            </w:r>
          </w:p>
          <w:p w:rsidR="008C44D5" w:rsidRPr="00B751D6" w:rsidRDefault="008C44D5" w:rsidP="001C5DC1">
            <w:pPr>
              <w:suppressAutoHyphens/>
              <w:spacing w:line="240" w:lineRule="atLeast"/>
              <w:ind w:firstLine="0"/>
            </w:pPr>
            <w:proofErr w:type="spellStart"/>
            <w:r w:rsidRPr="00B751D6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8C44D5" w:rsidRPr="00B751D6" w:rsidRDefault="008C44D5" w:rsidP="001C5DC1">
      <w:pPr>
        <w:spacing w:line="240" w:lineRule="atLeast"/>
        <w:sectPr w:rsidR="008C44D5" w:rsidRPr="00B751D6" w:rsidSect="003D486D">
          <w:endnotePr>
            <w:numFmt w:val="decimal"/>
          </w:endnotePr>
          <w:pgSz w:w="11907" w:h="16840"/>
          <w:pgMar w:top="1134" w:right="567" w:bottom="568" w:left="1418" w:header="720" w:footer="720" w:gutter="0"/>
          <w:pgNumType w:start="1"/>
          <w:cols w:space="720"/>
          <w:titlePg/>
        </w:sectPr>
      </w:pPr>
    </w:p>
    <w:p w:rsidR="008C44D5" w:rsidRPr="00B751D6" w:rsidRDefault="00A042DC" w:rsidP="001C5DC1">
      <w:pPr>
        <w:tabs>
          <w:tab w:val="left" w:pos="6379"/>
        </w:tabs>
        <w:spacing w:line="240" w:lineRule="atLeast"/>
        <w:ind w:firstLine="6379"/>
      </w:pPr>
      <w:r>
        <w:rPr>
          <w:noProof/>
        </w:rPr>
        <w:lastRenderedPageBreak/>
        <w:pict>
          <v:rect id="_x0000_s1029" style="position:absolute;left:0;text-align:left;margin-left:235.1pt;margin-top:-34.3pt;width:26.25pt;height:30pt;z-index:251654656" strokecolor="white"/>
        </w:pict>
      </w:r>
      <w:r w:rsidR="008C44D5" w:rsidRPr="00B751D6">
        <w:t>Приложение</w:t>
      </w:r>
    </w:p>
    <w:p w:rsidR="008C44D5" w:rsidRPr="00B751D6" w:rsidRDefault="008C44D5" w:rsidP="001C5DC1">
      <w:pPr>
        <w:tabs>
          <w:tab w:val="left" w:pos="6379"/>
        </w:tabs>
        <w:spacing w:line="240" w:lineRule="atLeast"/>
        <w:ind w:firstLine="6379"/>
      </w:pPr>
      <w:r w:rsidRPr="00B751D6">
        <w:t>УТВЕРЖДЕНО</w:t>
      </w:r>
    </w:p>
    <w:p w:rsidR="008C44D5" w:rsidRPr="00B751D6" w:rsidRDefault="008C44D5" w:rsidP="001C5DC1">
      <w:pPr>
        <w:widowControl w:val="0"/>
        <w:tabs>
          <w:tab w:val="left" w:pos="6379"/>
        </w:tabs>
        <w:spacing w:line="240" w:lineRule="atLeast"/>
        <w:ind w:left="6521" w:right="264" w:hanging="142"/>
      </w:pPr>
      <w:r w:rsidRPr="00B751D6">
        <w:t>постановлением мэрии</w:t>
      </w:r>
    </w:p>
    <w:p w:rsidR="008C44D5" w:rsidRPr="00B751D6" w:rsidRDefault="008C44D5" w:rsidP="001C5DC1">
      <w:pPr>
        <w:widowControl w:val="0"/>
        <w:tabs>
          <w:tab w:val="left" w:pos="6379"/>
        </w:tabs>
        <w:spacing w:line="240" w:lineRule="atLeast"/>
        <w:ind w:left="6521" w:right="264" w:hanging="142"/>
      </w:pPr>
      <w:r w:rsidRPr="00B751D6">
        <w:t>города Новосибирска</w:t>
      </w:r>
    </w:p>
    <w:p w:rsidR="008C44D5" w:rsidRPr="00B751D6" w:rsidRDefault="008C44D5" w:rsidP="001C5DC1">
      <w:pPr>
        <w:widowControl w:val="0"/>
        <w:tabs>
          <w:tab w:val="left" w:pos="6379"/>
        </w:tabs>
        <w:spacing w:line="240" w:lineRule="atLeast"/>
        <w:ind w:left="6521" w:right="264" w:hanging="142"/>
      </w:pPr>
      <w:r w:rsidRPr="00B751D6">
        <w:t xml:space="preserve">от ___________ № </w:t>
      </w:r>
      <w:r w:rsidR="003D486D">
        <w:t>_</w:t>
      </w:r>
      <w:r w:rsidRPr="00B751D6">
        <w:t>______</w:t>
      </w:r>
    </w:p>
    <w:p w:rsidR="008C44D5" w:rsidRPr="00B751D6" w:rsidRDefault="008C44D5" w:rsidP="001C5DC1">
      <w:pPr>
        <w:widowControl w:val="0"/>
        <w:tabs>
          <w:tab w:val="left" w:pos="6379"/>
        </w:tabs>
        <w:spacing w:line="240" w:lineRule="atLeast"/>
        <w:ind w:left="6521" w:right="264" w:hanging="142"/>
      </w:pPr>
    </w:p>
    <w:p w:rsidR="008C44D5" w:rsidRPr="00B751D6" w:rsidRDefault="008C44D5" w:rsidP="001C5DC1">
      <w:pPr>
        <w:widowControl w:val="0"/>
        <w:spacing w:line="240" w:lineRule="atLeast"/>
        <w:ind w:left="5954" w:right="264" w:firstLine="0"/>
      </w:pPr>
    </w:p>
    <w:p w:rsidR="008C44D5" w:rsidRPr="00B751D6" w:rsidRDefault="008C44D5" w:rsidP="001C5DC1">
      <w:pPr>
        <w:widowControl w:val="0"/>
        <w:spacing w:line="240" w:lineRule="atLeast"/>
        <w:ind w:right="-2" w:firstLine="0"/>
        <w:jc w:val="center"/>
      </w:pPr>
      <w:r w:rsidRPr="00B751D6">
        <w:t>ПРОЕКТ</w:t>
      </w:r>
    </w:p>
    <w:p w:rsidR="008C44D5" w:rsidRDefault="008C44D5" w:rsidP="001C5DC1">
      <w:pPr>
        <w:widowControl w:val="0"/>
        <w:spacing w:line="240" w:lineRule="atLeast"/>
        <w:ind w:right="141" w:firstLine="0"/>
        <w:jc w:val="center"/>
        <w:rPr>
          <w:szCs w:val="28"/>
        </w:rPr>
      </w:pPr>
      <w:r w:rsidRPr="0011529B">
        <w:rPr>
          <w:szCs w:val="28"/>
        </w:rPr>
        <w:t>планировки территории от ул.</w:t>
      </w:r>
      <w:r>
        <w:rPr>
          <w:szCs w:val="28"/>
        </w:rPr>
        <w:t> </w:t>
      </w:r>
      <w:r w:rsidRPr="0011529B">
        <w:rPr>
          <w:szCs w:val="28"/>
        </w:rPr>
        <w:t xml:space="preserve">Автогенной до реки </w:t>
      </w:r>
      <w:proofErr w:type="spellStart"/>
      <w:r w:rsidRPr="0011529B">
        <w:rPr>
          <w:szCs w:val="28"/>
        </w:rPr>
        <w:t>Плющихи</w:t>
      </w:r>
      <w:proofErr w:type="spellEnd"/>
      <w:r w:rsidRPr="0011529B">
        <w:rPr>
          <w:szCs w:val="28"/>
        </w:rPr>
        <w:t xml:space="preserve"> </w:t>
      </w:r>
    </w:p>
    <w:p w:rsidR="008C44D5" w:rsidRPr="00B751D6" w:rsidRDefault="008C44D5" w:rsidP="001C5DC1">
      <w:pPr>
        <w:widowControl w:val="0"/>
        <w:spacing w:line="240" w:lineRule="atLeast"/>
        <w:ind w:right="141" w:firstLine="0"/>
        <w:jc w:val="center"/>
      </w:pPr>
      <w:r w:rsidRPr="0011529B">
        <w:rPr>
          <w:szCs w:val="28"/>
        </w:rPr>
        <w:t>в Октябрьском районе</w:t>
      </w:r>
    </w:p>
    <w:p w:rsidR="008C44D5" w:rsidRPr="00B751D6" w:rsidRDefault="008C44D5" w:rsidP="001C5DC1">
      <w:pPr>
        <w:widowControl w:val="0"/>
        <w:spacing w:line="240" w:lineRule="atLeast"/>
        <w:ind w:right="141" w:firstLine="0"/>
        <w:jc w:val="center"/>
      </w:pPr>
    </w:p>
    <w:p w:rsidR="008C44D5" w:rsidRPr="00B751D6" w:rsidRDefault="008C44D5" w:rsidP="001C5DC1">
      <w:pPr>
        <w:widowControl w:val="0"/>
        <w:spacing w:line="240" w:lineRule="atLeast"/>
        <w:ind w:right="141"/>
      </w:pPr>
      <w:r w:rsidRPr="00B751D6">
        <w:t>1. </w:t>
      </w:r>
      <w:r w:rsidRPr="00B751D6">
        <w:rPr>
          <w:bCs/>
        </w:rPr>
        <w:t xml:space="preserve">Чертеж </w:t>
      </w:r>
      <w:r w:rsidRPr="0011529B">
        <w:rPr>
          <w:szCs w:val="28"/>
        </w:rPr>
        <w:t>проекта планировки территории от ул.</w:t>
      </w:r>
      <w:r>
        <w:rPr>
          <w:szCs w:val="28"/>
        </w:rPr>
        <w:t> </w:t>
      </w:r>
      <w:r w:rsidRPr="0011529B">
        <w:rPr>
          <w:szCs w:val="28"/>
        </w:rPr>
        <w:t xml:space="preserve">Автогенной до реки </w:t>
      </w:r>
      <w:proofErr w:type="spellStart"/>
      <w:r w:rsidRPr="0011529B">
        <w:rPr>
          <w:szCs w:val="28"/>
        </w:rPr>
        <w:t>Плющихи</w:t>
      </w:r>
      <w:proofErr w:type="spellEnd"/>
      <w:r w:rsidRPr="0011529B">
        <w:rPr>
          <w:szCs w:val="28"/>
        </w:rPr>
        <w:t xml:space="preserve"> в Октябрьском районе</w:t>
      </w:r>
      <w:r w:rsidRPr="00B751D6">
        <w:t>. Красные линии, границы зон планируемого размещения объектов социально-культурного и коммунально-бытового назнач</w:t>
      </w:r>
      <w:r w:rsidRPr="00B751D6">
        <w:t>е</w:t>
      </w:r>
      <w:r w:rsidRPr="00B751D6">
        <w:t>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8C44D5" w:rsidRPr="00B751D6" w:rsidRDefault="008C44D5" w:rsidP="001C5DC1">
      <w:pPr>
        <w:autoSpaceDE w:val="0"/>
        <w:autoSpaceDN w:val="0"/>
        <w:adjustRightInd w:val="0"/>
        <w:spacing w:line="240" w:lineRule="atLeast"/>
        <w:ind w:firstLine="540"/>
        <w:outlineLvl w:val="1"/>
      </w:pPr>
      <w:r w:rsidRPr="00B751D6">
        <w:t>2. </w:t>
      </w:r>
      <w:r w:rsidRPr="00B751D6">
        <w:rPr>
          <w:bCs/>
        </w:rPr>
        <w:t xml:space="preserve">Чертеж </w:t>
      </w:r>
      <w:r w:rsidRPr="0011529B">
        <w:rPr>
          <w:szCs w:val="28"/>
        </w:rPr>
        <w:t>проекта планировки территории от ул.</w:t>
      </w:r>
      <w:r>
        <w:rPr>
          <w:szCs w:val="28"/>
        </w:rPr>
        <w:t> </w:t>
      </w:r>
      <w:r w:rsidRPr="0011529B">
        <w:rPr>
          <w:szCs w:val="28"/>
        </w:rPr>
        <w:t xml:space="preserve">Автогенной до реки </w:t>
      </w:r>
      <w:proofErr w:type="spellStart"/>
      <w:r w:rsidRPr="0011529B">
        <w:rPr>
          <w:szCs w:val="28"/>
        </w:rPr>
        <w:t>Пл</w:t>
      </w:r>
      <w:r w:rsidRPr="0011529B">
        <w:rPr>
          <w:szCs w:val="28"/>
        </w:rPr>
        <w:t>ю</w:t>
      </w:r>
      <w:r w:rsidRPr="0011529B">
        <w:rPr>
          <w:szCs w:val="28"/>
        </w:rPr>
        <w:t>щихи</w:t>
      </w:r>
      <w:proofErr w:type="spellEnd"/>
      <w:r w:rsidRPr="0011529B">
        <w:rPr>
          <w:szCs w:val="28"/>
        </w:rPr>
        <w:t xml:space="preserve"> в Октябрьском районе</w:t>
      </w:r>
      <w:r w:rsidRPr="00B751D6">
        <w:t>.</w:t>
      </w:r>
      <w:r w:rsidRPr="00B751D6">
        <w:rPr>
          <w:bCs/>
        </w:rPr>
        <w:t xml:space="preserve"> </w:t>
      </w:r>
      <w:r w:rsidRPr="00B751D6">
        <w:t>Линии, обозначающие дороги, улицы, проезды, л</w:t>
      </w:r>
      <w:r w:rsidRPr="00B751D6">
        <w:t>и</w:t>
      </w:r>
      <w:r w:rsidRPr="00B751D6">
        <w:t>нии связи, объекты инженерной и транспортной инфраструктур, проходы к во</w:t>
      </w:r>
      <w:r w:rsidRPr="00B751D6">
        <w:t>д</w:t>
      </w:r>
      <w:r w:rsidRPr="00B751D6">
        <w:t>ным объектам общего пользования и их береговым полосам (приложение 2).</w:t>
      </w:r>
    </w:p>
    <w:p w:rsidR="008C44D5" w:rsidRPr="00B751D6" w:rsidRDefault="008C44D5" w:rsidP="001C5DC1">
      <w:pPr>
        <w:widowControl w:val="0"/>
        <w:spacing w:line="240" w:lineRule="atLeast"/>
      </w:pPr>
      <w:r w:rsidRPr="00B751D6">
        <w:t>3. Положение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 3).</w:t>
      </w:r>
    </w:p>
    <w:p w:rsidR="008C44D5" w:rsidRPr="00B751D6" w:rsidRDefault="008C44D5" w:rsidP="001C5DC1">
      <w:pPr>
        <w:widowControl w:val="0"/>
        <w:spacing w:line="240" w:lineRule="atLeast"/>
        <w:ind w:firstLine="0"/>
      </w:pPr>
    </w:p>
    <w:p w:rsidR="008C44D5" w:rsidRPr="00B751D6" w:rsidRDefault="008C44D5" w:rsidP="001C5DC1">
      <w:pPr>
        <w:widowControl w:val="0"/>
        <w:spacing w:line="240" w:lineRule="atLeast"/>
        <w:ind w:right="141" w:firstLine="0"/>
        <w:jc w:val="center"/>
      </w:pPr>
      <w:r w:rsidRPr="00B751D6">
        <w:t>_____________</w:t>
      </w:r>
    </w:p>
    <w:p w:rsidR="008C44D5" w:rsidRPr="00B751D6" w:rsidRDefault="008C44D5" w:rsidP="001C5DC1">
      <w:pPr>
        <w:widowControl w:val="0"/>
        <w:spacing w:line="240" w:lineRule="atLeast"/>
        <w:ind w:right="264" w:firstLine="0"/>
      </w:pPr>
    </w:p>
    <w:p w:rsidR="008C44D5" w:rsidRPr="00B751D6" w:rsidRDefault="008C44D5" w:rsidP="001C5DC1">
      <w:pPr>
        <w:widowControl w:val="0"/>
        <w:spacing w:line="240" w:lineRule="atLeast"/>
        <w:ind w:left="6804" w:right="266" w:firstLine="0"/>
        <w:rPr>
          <w:sz w:val="24"/>
          <w:szCs w:val="24"/>
        </w:rPr>
        <w:sectPr w:rsidR="008C44D5" w:rsidRPr="00B751D6" w:rsidSect="00C82E4B">
          <w:headerReference w:type="default" r:id="rId11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C44D5" w:rsidRDefault="00A042DC" w:rsidP="001C5DC1">
      <w:pPr>
        <w:widowControl w:val="0"/>
        <w:spacing w:line="240" w:lineRule="atLeast"/>
        <w:ind w:right="266"/>
        <w:rPr>
          <w:sz w:val="24"/>
          <w:szCs w:val="24"/>
        </w:rPr>
      </w:pPr>
      <w:r w:rsidRPr="00A042DC">
        <w:rPr>
          <w:noProof/>
        </w:rPr>
        <w:lastRenderedPageBreak/>
        <w:pict>
          <v:shape id="Рисунок 1" o:spid="_x0000_s1030" type="#_x0000_t75" style="position:absolute;left:0;text-align:left;margin-left:36.8pt;margin-top:.15pt;width:494.75pt;height:742.6pt;z-index:251659776;visibility:visible">
            <v:imagedata r:id="rId12" o:title=""/>
            <w10:wrap type="topAndBottom"/>
          </v:shape>
        </w:pict>
      </w:r>
    </w:p>
    <w:p w:rsidR="008C44D5" w:rsidRDefault="00A042DC" w:rsidP="001C5DC1">
      <w:pPr>
        <w:widowControl w:val="0"/>
        <w:spacing w:line="240" w:lineRule="atLeast"/>
        <w:ind w:right="266"/>
        <w:rPr>
          <w:sz w:val="24"/>
          <w:szCs w:val="24"/>
        </w:rPr>
      </w:pPr>
      <w:r w:rsidRPr="00A042DC">
        <w:rPr>
          <w:noProof/>
        </w:rPr>
        <w:lastRenderedPageBreak/>
        <w:pict>
          <v:rect id="_x0000_s1031" style="position:absolute;left:0;text-align:left;margin-left:262.15pt;margin-top:-755.05pt;width:10.9pt;height:15.9pt;z-index:251660800" stroked="f"/>
        </w:pict>
      </w:r>
      <w:r w:rsidRPr="00A042DC">
        <w:rPr>
          <w:noProof/>
        </w:rPr>
        <w:pict>
          <v:shape id="Рисунок 2" o:spid="_x0000_s1032" type="#_x0000_t75" alt="ПРИЛОЖЕНИЕ 2 КРД.jpg" style="position:absolute;left:0;text-align:left;margin-left:36.8pt;margin-top:-.05pt;width:488.45pt;height:742.6pt;z-index:251661824;visibility:visible">
            <v:imagedata r:id="rId13" o:title=""/>
            <w10:wrap type="topAndBottom"/>
          </v:shape>
        </w:pict>
      </w:r>
      <w:r w:rsidRPr="00A042DC">
        <w:rPr>
          <w:noProof/>
        </w:rPr>
        <w:pict>
          <v:rect id="_x0000_s1033" style="position:absolute;left:0;text-align:left;margin-left:359.45pt;margin-top:-537.7pt;width:27pt;height:24pt;z-index:251658752" stroked="f"/>
        </w:pict>
      </w:r>
    </w:p>
    <w:p w:rsidR="008C44D5" w:rsidRDefault="008C44D5" w:rsidP="001C5DC1">
      <w:pPr>
        <w:widowControl w:val="0"/>
        <w:spacing w:line="240" w:lineRule="atLeast"/>
        <w:ind w:right="266"/>
        <w:rPr>
          <w:sz w:val="24"/>
          <w:szCs w:val="24"/>
        </w:rPr>
        <w:sectPr w:rsidR="008C44D5" w:rsidSect="00A44DAB">
          <w:footerReference w:type="default" r:id="rId14"/>
          <w:pgSz w:w="11906" w:h="16838" w:code="9"/>
          <w:pgMar w:top="851" w:right="567" w:bottom="1134" w:left="567" w:header="709" w:footer="74" w:gutter="0"/>
          <w:pgNumType w:start="1"/>
          <w:cols w:space="708"/>
          <w:titlePg/>
          <w:docGrid w:linePitch="381"/>
        </w:sectPr>
      </w:pPr>
    </w:p>
    <w:p w:rsidR="008C44D5" w:rsidRPr="00B751D6" w:rsidRDefault="00A042DC" w:rsidP="0015374C">
      <w:pPr>
        <w:widowControl w:val="0"/>
        <w:spacing w:line="240" w:lineRule="atLeast"/>
        <w:ind w:left="6521" w:right="-2" w:firstLine="0"/>
        <w:rPr>
          <w:sz w:val="24"/>
          <w:szCs w:val="24"/>
        </w:rPr>
      </w:pPr>
      <w:r w:rsidRPr="00A042DC">
        <w:rPr>
          <w:noProof/>
        </w:rPr>
        <w:lastRenderedPageBreak/>
        <w:pict>
          <v:rect id="_x0000_s1034" style="position:absolute;left:0;text-align:left;margin-left:223.8pt;margin-top:-29.45pt;width:37.65pt;height:22.6pt;z-index:251655680" strokecolor="white"/>
        </w:pict>
      </w:r>
      <w:r w:rsidR="008C44D5" w:rsidRPr="00B751D6">
        <w:rPr>
          <w:sz w:val="24"/>
          <w:szCs w:val="24"/>
        </w:rPr>
        <w:t>Приложение 3</w:t>
      </w:r>
    </w:p>
    <w:p w:rsidR="008C44D5" w:rsidRPr="00B751D6" w:rsidRDefault="008C44D5" w:rsidP="0015374C">
      <w:pPr>
        <w:widowControl w:val="0"/>
        <w:spacing w:line="240" w:lineRule="atLeast"/>
        <w:ind w:left="6521" w:right="-2" w:firstLine="0"/>
        <w:rPr>
          <w:sz w:val="24"/>
          <w:szCs w:val="24"/>
        </w:rPr>
      </w:pPr>
      <w:r w:rsidRPr="00B751D6">
        <w:rPr>
          <w:sz w:val="24"/>
          <w:szCs w:val="24"/>
        </w:rPr>
        <w:t xml:space="preserve">к </w:t>
      </w:r>
      <w:r w:rsidRPr="0071534B">
        <w:rPr>
          <w:sz w:val="24"/>
          <w:szCs w:val="24"/>
        </w:rPr>
        <w:t>проект</w:t>
      </w:r>
      <w:r>
        <w:rPr>
          <w:sz w:val="24"/>
          <w:szCs w:val="24"/>
        </w:rPr>
        <w:t>у</w:t>
      </w:r>
      <w:r w:rsidRPr="0071534B">
        <w:rPr>
          <w:sz w:val="24"/>
          <w:szCs w:val="24"/>
        </w:rPr>
        <w:t xml:space="preserve"> планировки террит</w:t>
      </w:r>
      <w:r w:rsidRPr="0071534B">
        <w:rPr>
          <w:sz w:val="24"/>
          <w:szCs w:val="24"/>
        </w:rPr>
        <w:t>о</w:t>
      </w:r>
      <w:r w:rsidRPr="0071534B">
        <w:rPr>
          <w:sz w:val="24"/>
          <w:szCs w:val="24"/>
        </w:rPr>
        <w:t xml:space="preserve">рии от ул. Автогенной до реки </w:t>
      </w:r>
      <w:proofErr w:type="spellStart"/>
      <w:r w:rsidRPr="0071534B">
        <w:rPr>
          <w:sz w:val="24"/>
          <w:szCs w:val="24"/>
        </w:rPr>
        <w:t>Плющихи</w:t>
      </w:r>
      <w:proofErr w:type="spellEnd"/>
      <w:r w:rsidRPr="0071534B">
        <w:rPr>
          <w:sz w:val="24"/>
          <w:szCs w:val="24"/>
        </w:rPr>
        <w:t xml:space="preserve"> в Октябрьском районе</w:t>
      </w:r>
    </w:p>
    <w:p w:rsidR="008C44D5" w:rsidRPr="0015374C" w:rsidRDefault="008C44D5" w:rsidP="001C5DC1">
      <w:pPr>
        <w:widowControl w:val="0"/>
        <w:spacing w:line="240" w:lineRule="atLeast"/>
        <w:ind w:left="5670" w:right="266" w:firstLine="0"/>
        <w:rPr>
          <w:szCs w:val="24"/>
        </w:rPr>
      </w:pPr>
    </w:p>
    <w:p w:rsidR="008C44D5" w:rsidRPr="00B751D6" w:rsidRDefault="008C44D5" w:rsidP="001C5DC1">
      <w:pPr>
        <w:spacing w:line="240" w:lineRule="atLeast"/>
        <w:ind w:firstLine="0"/>
        <w:jc w:val="center"/>
        <w:rPr>
          <w:b/>
        </w:rPr>
      </w:pPr>
    </w:p>
    <w:p w:rsidR="008C44D5" w:rsidRPr="00B751D6" w:rsidRDefault="008C44D5" w:rsidP="001C5DC1">
      <w:pPr>
        <w:spacing w:line="240" w:lineRule="atLeast"/>
        <w:ind w:firstLine="0"/>
        <w:jc w:val="center"/>
        <w:rPr>
          <w:b/>
        </w:rPr>
      </w:pPr>
      <w:r w:rsidRPr="00B751D6">
        <w:rPr>
          <w:b/>
        </w:rPr>
        <w:t>ПОЛОЖЕНИЕ</w:t>
      </w:r>
    </w:p>
    <w:p w:rsidR="00D5263D" w:rsidRDefault="008C44D5" w:rsidP="001C5DC1">
      <w:pPr>
        <w:spacing w:line="240" w:lineRule="atLeast"/>
        <w:ind w:firstLine="0"/>
        <w:jc w:val="center"/>
        <w:rPr>
          <w:b/>
        </w:rPr>
      </w:pPr>
      <w:r w:rsidRPr="00B751D6">
        <w:rPr>
          <w:b/>
        </w:rPr>
        <w:t xml:space="preserve">о размещении объектов капитального строительства местного значения, </w:t>
      </w:r>
    </w:p>
    <w:p w:rsidR="008C44D5" w:rsidRPr="00B751D6" w:rsidRDefault="008C44D5" w:rsidP="001C5DC1">
      <w:pPr>
        <w:spacing w:line="240" w:lineRule="atLeast"/>
        <w:ind w:firstLine="0"/>
        <w:jc w:val="center"/>
        <w:rPr>
          <w:b/>
        </w:rPr>
      </w:pPr>
      <w:r w:rsidRPr="00B751D6">
        <w:rPr>
          <w:b/>
        </w:rPr>
        <w:t>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</w:p>
    <w:p w:rsidR="008C44D5" w:rsidRPr="00B751D6" w:rsidRDefault="008C44D5" w:rsidP="001C5DC1">
      <w:pPr>
        <w:spacing w:line="240" w:lineRule="atLeast"/>
        <w:jc w:val="center"/>
        <w:rPr>
          <w:b/>
        </w:rPr>
      </w:pPr>
    </w:p>
    <w:p w:rsidR="008C44D5" w:rsidRDefault="008C44D5" w:rsidP="001C5DC1">
      <w:pPr>
        <w:pStyle w:val="1"/>
        <w:spacing w:line="240" w:lineRule="atLeast"/>
      </w:pPr>
      <w:r w:rsidRPr="00B80BBF">
        <w:t>1. Характеристика современного использования территории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Планируемая территория общей площадью </w:t>
      </w:r>
      <w:smartTag w:uri="urn:schemas-microsoft-com:office:smarttags" w:element="metricconverter">
        <w:smartTagPr>
          <w:attr w:name="ProductID" w:val="730,2 га"/>
        </w:smartTagPr>
        <w:r w:rsidRPr="00B80BBF">
          <w:rPr>
            <w:szCs w:val="28"/>
          </w:rPr>
          <w:t>730,2 га</w:t>
        </w:r>
      </w:smartTag>
      <w:r w:rsidRPr="00B80BBF">
        <w:rPr>
          <w:szCs w:val="28"/>
        </w:rPr>
        <w:t xml:space="preserve"> размещается в границах Октябрьского района. Территория ограничена с северо-западной стороны створом ул. Автогенной, с северо-востока – створом перспективной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, с юго-восточной стороны – руслом реки </w:t>
      </w:r>
      <w:proofErr w:type="spellStart"/>
      <w:r w:rsidRPr="00B80BBF">
        <w:rPr>
          <w:szCs w:val="28"/>
        </w:rPr>
        <w:t>Плющихи</w:t>
      </w:r>
      <w:proofErr w:type="spellEnd"/>
      <w:r w:rsidRPr="00B80BBF">
        <w:rPr>
          <w:szCs w:val="28"/>
        </w:rPr>
        <w:t xml:space="preserve"> и створом перспективной </w:t>
      </w:r>
      <w:proofErr w:type="spellStart"/>
      <w:r w:rsidRPr="00B80BBF">
        <w:rPr>
          <w:szCs w:val="28"/>
        </w:rPr>
        <w:t>Плющ</w:t>
      </w:r>
      <w:r w:rsidRPr="00B80BBF">
        <w:rPr>
          <w:szCs w:val="28"/>
        </w:rPr>
        <w:t>и</w:t>
      </w:r>
      <w:r w:rsidRPr="00B80BBF">
        <w:rPr>
          <w:szCs w:val="28"/>
        </w:rPr>
        <w:t>хинской</w:t>
      </w:r>
      <w:proofErr w:type="spellEnd"/>
      <w:r w:rsidRPr="00B80BBF">
        <w:rPr>
          <w:szCs w:val="28"/>
        </w:rPr>
        <w:t xml:space="preserve"> магистрали, с юго-запада – отводом </w:t>
      </w:r>
      <w:proofErr w:type="spellStart"/>
      <w:r w:rsidRPr="00B80BBF">
        <w:rPr>
          <w:szCs w:val="28"/>
        </w:rPr>
        <w:t>Западно-Сибирской</w:t>
      </w:r>
      <w:proofErr w:type="spellEnd"/>
      <w:r w:rsidRPr="00B80BBF">
        <w:rPr>
          <w:szCs w:val="28"/>
        </w:rPr>
        <w:t xml:space="preserve"> железной дор</w:t>
      </w:r>
      <w:r w:rsidRPr="00B80BBF">
        <w:rPr>
          <w:szCs w:val="28"/>
        </w:rPr>
        <w:t>о</w:t>
      </w:r>
      <w:r w:rsidRPr="00B80BBF">
        <w:rPr>
          <w:szCs w:val="28"/>
        </w:rPr>
        <w:t>ги.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настоящее время основная часть территории занята участками жилой з</w:t>
      </w:r>
      <w:r w:rsidRPr="00B80BBF">
        <w:rPr>
          <w:szCs w:val="28"/>
        </w:rPr>
        <w:t>а</w:t>
      </w:r>
      <w:r w:rsidRPr="00B80BBF">
        <w:rPr>
          <w:szCs w:val="28"/>
        </w:rPr>
        <w:t>стройки, объектами производственного и коммунально-складского назначения, участками садовых обществ, свободными от застройки территориями. Преобл</w:t>
      </w:r>
      <w:r w:rsidRPr="00B80BBF">
        <w:rPr>
          <w:szCs w:val="28"/>
        </w:rPr>
        <w:t>а</w:t>
      </w:r>
      <w:r w:rsidRPr="00B80BBF">
        <w:rPr>
          <w:szCs w:val="28"/>
        </w:rPr>
        <w:t>дающим видом жилого сектора территории является индивидуальная жилая з</w:t>
      </w:r>
      <w:r w:rsidRPr="00B80BBF">
        <w:rPr>
          <w:szCs w:val="28"/>
        </w:rPr>
        <w:t>а</w:t>
      </w:r>
      <w:r w:rsidRPr="00B80BBF">
        <w:rPr>
          <w:szCs w:val="28"/>
        </w:rPr>
        <w:t>стройка. Доля используемой территории составляет 84,5 %, предоставлено для новой застройки – 1,8 %, свободно от использования – 13,7 %.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Существующий баланс использования территории представлен в таблице 1.</w:t>
      </w:r>
    </w:p>
    <w:p w:rsidR="00D5263D" w:rsidRDefault="00D5263D" w:rsidP="001C5DC1">
      <w:pPr>
        <w:spacing w:line="240" w:lineRule="atLeast"/>
        <w:jc w:val="right"/>
        <w:rPr>
          <w:szCs w:val="28"/>
        </w:rPr>
      </w:pPr>
    </w:p>
    <w:p w:rsidR="008C44D5" w:rsidRPr="00B80BBF" w:rsidRDefault="008C44D5" w:rsidP="001C5DC1">
      <w:pPr>
        <w:spacing w:line="240" w:lineRule="atLeast"/>
        <w:jc w:val="right"/>
        <w:rPr>
          <w:szCs w:val="28"/>
        </w:rPr>
      </w:pPr>
      <w:r w:rsidRPr="00B80BBF">
        <w:rPr>
          <w:szCs w:val="28"/>
        </w:rPr>
        <w:t>Таблица 1</w:t>
      </w:r>
    </w:p>
    <w:p w:rsidR="00D5263D" w:rsidRDefault="00D5263D" w:rsidP="001C5DC1">
      <w:pPr>
        <w:spacing w:line="240" w:lineRule="atLeast"/>
        <w:ind w:firstLine="0"/>
        <w:jc w:val="center"/>
        <w:rPr>
          <w:szCs w:val="28"/>
        </w:rPr>
      </w:pPr>
    </w:p>
    <w:p w:rsidR="008C44D5" w:rsidRPr="00B80BBF" w:rsidRDefault="008C44D5" w:rsidP="001C5DC1">
      <w:pPr>
        <w:spacing w:line="240" w:lineRule="atLeast"/>
        <w:ind w:firstLine="0"/>
        <w:jc w:val="center"/>
        <w:rPr>
          <w:szCs w:val="28"/>
        </w:rPr>
      </w:pPr>
      <w:r w:rsidRPr="00B80BBF">
        <w:rPr>
          <w:szCs w:val="28"/>
        </w:rPr>
        <w:t>Существующий баланс использования территории</w:t>
      </w:r>
    </w:p>
    <w:p w:rsidR="008C44D5" w:rsidRPr="00B80BBF" w:rsidRDefault="008C44D5" w:rsidP="001C5DC1">
      <w:pPr>
        <w:spacing w:line="240" w:lineRule="atLeast"/>
        <w:ind w:firstLine="0"/>
        <w:jc w:val="center"/>
        <w:rPr>
          <w:szCs w:val="28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804"/>
        <w:gridCol w:w="1276"/>
        <w:gridCol w:w="1134"/>
      </w:tblGrid>
      <w:tr w:rsidR="008C44D5" w:rsidRPr="00B80BBF" w:rsidTr="0015374C"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№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п.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Вид использования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Площадь,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Пр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 xml:space="preserve">цент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 итогу</w:t>
            </w:r>
          </w:p>
        </w:tc>
      </w:tr>
    </w:tbl>
    <w:p w:rsidR="00D5263D" w:rsidRPr="00D5263D" w:rsidRDefault="00D5263D">
      <w:pPr>
        <w:rPr>
          <w:sz w:val="2"/>
          <w:szCs w:val="2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804"/>
        <w:gridCol w:w="1276"/>
        <w:gridCol w:w="1134"/>
      </w:tblGrid>
      <w:tr w:rsidR="008C44D5" w:rsidRPr="00B80BBF" w:rsidTr="0015374C">
        <w:trPr>
          <w:trHeight w:val="195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</w:tr>
      <w:tr w:rsidR="008C44D5" w:rsidRPr="00B80BBF" w:rsidTr="0015374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284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Используемая территория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  <w:tcBorders>
              <w:top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Жилая застройка, в том числе: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209,1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28,6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1.1.1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Многоквартирная застройка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28,9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4,0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1.1.2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Индивидуальная застройка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180,2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24,6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1.2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Общественно-деловая застройка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2,8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0,3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1.3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Производственная, коммунально-складская застройка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116,1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15,8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1.4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Инженерная и транспортная инфраструктуры, в том числе: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191,7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26,3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1.4.1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Железнодорожного транспорта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6,4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0,9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1.4.2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Автомобильного транспорта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4,9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0,7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lastRenderedPageBreak/>
              <w:t>1.4.3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Улично-дорожной сети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178,7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24,5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1.4.4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энергетики, коммунального хозяйства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1,7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0,2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1.5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Зона сельскохозяйственного использования (в том чи</w:t>
            </w:r>
            <w:r w:rsidRPr="00B80BBF">
              <w:rPr>
                <w:szCs w:val="28"/>
              </w:rPr>
              <w:t>с</w:t>
            </w:r>
            <w:r w:rsidRPr="00B80BBF">
              <w:rPr>
                <w:szCs w:val="28"/>
              </w:rPr>
              <w:t>ле садовых, огороднических и дачных некоммерческих объединений граждан)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97,5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13,4</w:t>
            </w:r>
          </w:p>
        </w:tc>
      </w:tr>
      <w:tr w:rsidR="008C44D5" w:rsidRPr="00B80BBF" w:rsidTr="0015374C">
        <w:trPr>
          <w:trHeight w:val="284"/>
        </w:trPr>
        <w:tc>
          <w:tcPr>
            <w:tcW w:w="709" w:type="dxa"/>
            <w:tcBorders>
              <w:righ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Итого используемой территории: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617,2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84,5</w:t>
            </w:r>
          </w:p>
        </w:tc>
      </w:tr>
      <w:tr w:rsidR="008C44D5" w:rsidRPr="00B80BBF" w:rsidTr="0015374C">
        <w:trPr>
          <w:trHeight w:val="70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284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9214" w:type="dxa"/>
            <w:gridSpan w:val="3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Неиспользуемая территория</w:t>
            </w:r>
          </w:p>
        </w:tc>
      </w:tr>
      <w:tr w:rsidR="008C44D5" w:rsidRPr="00B80BBF" w:rsidTr="0015374C">
        <w:trPr>
          <w:trHeight w:val="214"/>
        </w:trPr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2.1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B80BBF">
              <w:rPr>
                <w:szCs w:val="28"/>
              </w:rPr>
              <w:t>Предоставленная</w:t>
            </w:r>
            <w:proofErr w:type="gramEnd"/>
            <w:r w:rsidRPr="00B80BBF">
              <w:rPr>
                <w:szCs w:val="28"/>
              </w:rPr>
              <w:t xml:space="preserve"> для перспективного строительства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12,9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1,8</w:t>
            </w:r>
          </w:p>
        </w:tc>
      </w:tr>
      <w:tr w:rsidR="008C44D5" w:rsidRPr="00B80BBF" w:rsidTr="0015374C">
        <w:tc>
          <w:tcPr>
            <w:tcW w:w="70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2.2</w:t>
            </w:r>
          </w:p>
        </w:tc>
        <w:tc>
          <w:tcPr>
            <w:tcW w:w="6804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Муниципальные резервные территории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100,1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13,7</w:t>
            </w:r>
          </w:p>
        </w:tc>
      </w:tr>
      <w:tr w:rsidR="008C44D5" w:rsidRPr="00B80BBF" w:rsidTr="0015374C">
        <w:tc>
          <w:tcPr>
            <w:tcW w:w="709" w:type="dxa"/>
            <w:tcBorders>
              <w:righ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Итого неиспользуемой территории: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113,0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15,5</w:t>
            </w:r>
          </w:p>
        </w:tc>
      </w:tr>
      <w:tr w:rsidR="008C44D5" w:rsidRPr="00B80BBF" w:rsidTr="0015374C">
        <w:tc>
          <w:tcPr>
            <w:tcW w:w="709" w:type="dxa"/>
            <w:tcBorders>
              <w:righ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Итого:</w:t>
            </w:r>
          </w:p>
        </w:tc>
        <w:tc>
          <w:tcPr>
            <w:tcW w:w="1276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730,2</w:t>
            </w:r>
          </w:p>
        </w:tc>
        <w:tc>
          <w:tcPr>
            <w:tcW w:w="1134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100,0</w:t>
            </w:r>
          </w:p>
        </w:tc>
      </w:tr>
    </w:tbl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Население территории по состоянию на начало 2010 года составляло 16,5 тыс. человек, из них 11,2 тыс. человек проживало в домах индивидуальной жилой застройки. Обеспеченность жилой площадью ниже средней по городу и составляет 17,5 кв. м на 1 человека, обеспеченность населения местами в детских садах составляет 53 %, в школах – 45 % </w:t>
      </w:r>
      <w:proofErr w:type="gramStart"/>
      <w:r w:rsidRPr="00B80BBF">
        <w:rPr>
          <w:szCs w:val="28"/>
        </w:rPr>
        <w:t>от</w:t>
      </w:r>
      <w:proofErr w:type="gramEnd"/>
      <w:r w:rsidRPr="00B80BBF">
        <w:rPr>
          <w:szCs w:val="28"/>
        </w:rPr>
        <w:t xml:space="preserve"> нормативной.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Выявлено 40 многоквартирных жилых домов, выполненных в деревянных конструкциях, с общей численностью населения 888 человек.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территории отсутствуют учреждения амбулаторно-поликлинической с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ти, спортивно-оздоровительные, </w:t>
      </w:r>
      <w:proofErr w:type="spellStart"/>
      <w:r w:rsidRPr="00B80BBF">
        <w:rPr>
          <w:szCs w:val="28"/>
        </w:rPr>
        <w:t>досуговые</w:t>
      </w:r>
      <w:proofErr w:type="spellEnd"/>
      <w:r w:rsidRPr="00B80BBF">
        <w:rPr>
          <w:szCs w:val="28"/>
        </w:rPr>
        <w:t xml:space="preserve"> комплексы. Существующие объекты торговли не обеспечивают жителей жилой застройки услугами торговли в пред</w:t>
      </w:r>
      <w:r w:rsidRPr="00B80BBF">
        <w:rPr>
          <w:szCs w:val="28"/>
        </w:rPr>
        <w:t>е</w:t>
      </w:r>
      <w:r w:rsidRPr="00B80BBF">
        <w:rPr>
          <w:szCs w:val="28"/>
        </w:rPr>
        <w:t>лах нормативных радиусов доступности.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Плотность улично-дорожной сети составляет 2 км/кв. км, что не удовлетв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ряет нормативным требования. Территории </w:t>
      </w:r>
      <w:proofErr w:type="spellStart"/>
      <w:r w:rsidRPr="00B80BBF">
        <w:rPr>
          <w:szCs w:val="28"/>
        </w:rPr>
        <w:t>неудобий</w:t>
      </w:r>
      <w:proofErr w:type="spellEnd"/>
      <w:r w:rsidRPr="00B80BBF">
        <w:rPr>
          <w:szCs w:val="28"/>
        </w:rPr>
        <w:t xml:space="preserve"> составляют 32 % проект</w:t>
      </w:r>
      <w:r w:rsidRPr="00B80BBF">
        <w:rPr>
          <w:szCs w:val="28"/>
        </w:rPr>
        <w:t>и</w:t>
      </w:r>
      <w:r w:rsidRPr="00B80BBF">
        <w:rPr>
          <w:szCs w:val="28"/>
        </w:rPr>
        <w:t>руемой территории.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Дальнейшее развитие территории будет зависеть от решения следующих основных проблем: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сложившаяся чересполосица в размещении жилых, коммунально-складских, производственных зон, их смешение на территории с нарушением санитарных норм и разрывов;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наличие значительного количества индивидуальной жилой застройки с ни</w:t>
      </w:r>
      <w:r w:rsidRPr="00B80BBF">
        <w:rPr>
          <w:szCs w:val="28"/>
        </w:rPr>
        <w:t>з</w:t>
      </w:r>
      <w:r w:rsidRPr="00B80BBF">
        <w:rPr>
          <w:szCs w:val="28"/>
        </w:rPr>
        <w:t>кой степенью благоустройства территории;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наличие многоквартирных жилых домов в ветхом и предаварийном состо</w:t>
      </w:r>
      <w:r w:rsidRPr="00B80BBF">
        <w:rPr>
          <w:szCs w:val="28"/>
        </w:rPr>
        <w:t>я</w:t>
      </w:r>
      <w:r w:rsidRPr="00B80BBF">
        <w:rPr>
          <w:szCs w:val="28"/>
        </w:rPr>
        <w:t>нии;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имеющееся несоответствие нормативным требованиям размещения и вм</w:t>
      </w:r>
      <w:r w:rsidRPr="00B80BBF">
        <w:rPr>
          <w:szCs w:val="28"/>
        </w:rPr>
        <w:t>е</w:t>
      </w:r>
      <w:r w:rsidRPr="00B80BBF">
        <w:rPr>
          <w:szCs w:val="28"/>
        </w:rPr>
        <w:t>стимости объектов социально-культурного обслуживания населения;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имеющиеся ограничения по транспортной доступности участков террит</w:t>
      </w:r>
      <w:r w:rsidRPr="00B80BBF">
        <w:rPr>
          <w:szCs w:val="28"/>
        </w:rPr>
        <w:t>о</w:t>
      </w:r>
      <w:r w:rsidRPr="00B80BBF">
        <w:rPr>
          <w:szCs w:val="28"/>
        </w:rPr>
        <w:t>рии, слабая развитость улично-дорожной сети;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имеющиеся ограничения по инженерно-техническому обеспечению терр</w:t>
      </w:r>
      <w:r w:rsidRPr="00B80BBF">
        <w:rPr>
          <w:szCs w:val="28"/>
        </w:rPr>
        <w:t>и</w:t>
      </w:r>
      <w:r w:rsidRPr="00B80BBF">
        <w:rPr>
          <w:szCs w:val="28"/>
        </w:rPr>
        <w:t>тории, размещение магистральных инженерных сетей на внутриквартальных те</w:t>
      </w:r>
      <w:r w:rsidRPr="00B80BBF">
        <w:rPr>
          <w:szCs w:val="28"/>
        </w:rPr>
        <w:t>р</w:t>
      </w:r>
      <w:r w:rsidRPr="00B80BBF">
        <w:rPr>
          <w:szCs w:val="28"/>
        </w:rPr>
        <w:t>риториях.</w:t>
      </w:r>
    </w:p>
    <w:p w:rsidR="008C44D5" w:rsidRDefault="008C44D5" w:rsidP="001C5DC1">
      <w:pPr>
        <w:pStyle w:val="1"/>
        <w:spacing w:line="240" w:lineRule="atLeast"/>
      </w:pPr>
    </w:p>
    <w:p w:rsidR="00D5263D" w:rsidRPr="00D5263D" w:rsidRDefault="00D5263D" w:rsidP="00D5263D"/>
    <w:p w:rsidR="008C44D5" w:rsidRPr="006831FC" w:rsidRDefault="008C44D5" w:rsidP="001C5DC1">
      <w:pPr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lastRenderedPageBreak/>
        <w:t>2. Основные направления градостроительного развития территории</w:t>
      </w:r>
    </w:p>
    <w:p w:rsidR="008C44D5" w:rsidRPr="006831FC" w:rsidRDefault="008C44D5" w:rsidP="001C5DC1">
      <w:pPr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t>2.1. Основные положения</w:t>
      </w:r>
    </w:p>
    <w:p w:rsidR="00D5263D" w:rsidRPr="00D5263D" w:rsidRDefault="00D5263D" w:rsidP="00D5263D"/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да</w:t>
      </w:r>
      <w:r w:rsidRPr="00B80BBF">
        <w:rPr>
          <w:szCs w:val="28"/>
        </w:rPr>
        <w:t>н</w:t>
      </w:r>
      <w:r w:rsidRPr="00B80BBF">
        <w:rPr>
          <w:szCs w:val="28"/>
        </w:rPr>
        <w:t xml:space="preserve">ных элементов – районов различного назначения, микрорайонов, кварталов.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соответствии с положениями Генерального плана города Новосибирска проектом предусматриваются следующие основные мероприятия по развитию территории: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размещение кварталов средне- и многоэтажной жилой застройки в зоне, прилегающей к магистральным улицам городского значения, в том числе с зам</w:t>
      </w:r>
      <w:r w:rsidRPr="00B80BBF">
        <w:rPr>
          <w:szCs w:val="28"/>
        </w:rPr>
        <w:t>е</w:t>
      </w:r>
      <w:r w:rsidRPr="00B80BBF">
        <w:rPr>
          <w:szCs w:val="28"/>
        </w:rPr>
        <w:t>щением существующих объектов индивидуальной жилой, производственной и коммунально-складской застройки;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сохранение и развитие жилого массива индивидуальной застройки, расп</w:t>
      </w:r>
      <w:r w:rsidRPr="00B80BBF">
        <w:rPr>
          <w:szCs w:val="28"/>
        </w:rPr>
        <w:t>о</w:t>
      </w:r>
      <w:r w:rsidRPr="00B80BBF">
        <w:rPr>
          <w:szCs w:val="28"/>
        </w:rPr>
        <w:t>ложенного на удалении от городских магистральных улиц;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pacing w:val="-3"/>
          <w:szCs w:val="28"/>
        </w:rPr>
        <w:t xml:space="preserve">сохранение существующей сетки внутриквартальных проездов в кварталах </w:t>
      </w:r>
      <w:r w:rsidR="00D5263D">
        <w:rPr>
          <w:spacing w:val="-3"/>
          <w:szCs w:val="28"/>
        </w:rPr>
        <w:t xml:space="preserve">        </w:t>
      </w:r>
      <w:r w:rsidRPr="00B80BBF">
        <w:rPr>
          <w:spacing w:val="-3"/>
          <w:szCs w:val="28"/>
        </w:rPr>
        <w:t>Б-2, Д-4, И-1, И-2, И-3, И-4, К-1, К-2;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размещение вдоль магистральных улиц городского значения объектов о</w:t>
      </w:r>
      <w:r w:rsidRPr="00B80BBF">
        <w:rPr>
          <w:szCs w:val="28"/>
        </w:rPr>
        <w:t>б</w:t>
      </w:r>
      <w:r w:rsidRPr="00B80BBF">
        <w:rPr>
          <w:szCs w:val="28"/>
        </w:rPr>
        <w:t>щественного назначения;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использование территории </w:t>
      </w:r>
      <w:proofErr w:type="spellStart"/>
      <w:r w:rsidRPr="00B80BBF">
        <w:rPr>
          <w:szCs w:val="28"/>
        </w:rPr>
        <w:t>неудобий</w:t>
      </w:r>
      <w:proofErr w:type="spellEnd"/>
      <w:r w:rsidRPr="00B80BBF">
        <w:rPr>
          <w:szCs w:val="28"/>
        </w:rPr>
        <w:t xml:space="preserve"> для размещения объектов рекреацио</w:t>
      </w:r>
      <w:r w:rsidRPr="00B80BBF">
        <w:rPr>
          <w:szCs w:val="28"/>
        </w:rPr>
        <w:t>н</w:t>
      </w:r>
      <w:r w:rsidRPr="00B80BBF">
        <w:rPr>
          <w:szCs w:val="28"/>
        </w:rPr>
        <w:t>ного назначения и озеленения территорий общего пользования;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развитие улично-дорожной сети с устройством новых магистральных улиц городского и районного значения, размещение линий внеуличных видов тран</w:t>
      </w:r>
      <w:r w:rsidRPr="00B80BBF">
        <w:rPr>
          <w:szCs w:val="28"/>
        </w:rPr>
        <w:t>с</w:t>
      </w:r>
      <w:r w:rsidRPr="00B80BBF">
        <w:rPr>
          <w:szCs w:val="28"/>
        </w:rPr>
        <w:t>порта.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территории формируются районы различного назначения с выделением в их составе микрорайонов и кварталов, обеспеченных необходимыми объектами обслуживания: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район общественно-жилой застройки 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с микрорайонами</w:t>
      </w:r>
      <w:proofErr w:type="gramStart"/>
      <w:r w:rsidRPr="00B80BBF">
        <w:rPr>
          <w:szCs w:val="28"/>
        </w:rPr>
        <w:t xml:space="preserve"> А</w:t>
      </w:r>
      <w:proofErr w:type="gramEnd"/>
      <w:r w:rsidRPr="00B80BBF">
        <w:rPr>
          <w:szCs w:val="28"/>
        </w:rPr>
        <w:t>, Б, В;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район жилой, коммунально-складской застройки </w:t>
      </w:r>
      <w:r w:rsidRPr="00B80BBF">
        <w:rPr>
          <w:szCs w:val="28"/>
          <w:lang w:val="en-US"/>
        </w:rPr>
        <w:t>II</w:t>
      </w:r>
      <w:r w:rsidRPr="00B80BBF">
        <w:rPr>
          <w:szCs w:val="28"/>
        </w:rPr>
        <w:t xml:space="preserve"> с микрорайонами Г, Е, Д;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район общественно-жилой застройки </w:t>
      </w:r>
      <w:r w:rsidRPr="00B80BBF">
        <w:rPr>
          <w:szCs w:val="28"/>
          <w:lang w:val="en-US"/>
        </w:rPr>
        <w:t>III</w:t>
      </w:r>
      <w:r w:rsidRPr="00B80BBF">
        <w:rPr>
          <w:szCs w:val="28"/>
        </w:rPr>
        <w:t xml:space="preserve"> с микрорайонами</w:t>
      </w:r>
      <w:proofErr w:type="gramStart"/>
      <w:r w:rsidRPr="00B80BBF">
        <w:rPr>
          <w:szCs w:val="28"/>
        </w:rPr>
        <w:t xml:space="preserve"> И</w:t>
      </w:r>
      <w:proofErr w:type="gramEnd"/>
      <w:r w:rsidRPr="00B80BBF">
        <w:rPr>
          <w:szCs w:val="28"/>
        </w:rPr>
        <w:t>, К, Л;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район общественно-деловой и производственной застройки </w:t>
      </w:r>
      <w:r w:rsidRPr="00B80BBF">
        <w:rPr>
          <w:szCs w:val="28"/>
          <w:lang w:val="en-US"/>
        </w:rPr>
        <w:t>IV</w:t>
      </w:r>
      <w:r w:rsidRPr="00B80BBF">
        <w:rPr>
          <w:szCs w:val="28"/>
        </w:rPr>
        <w:t xml:space="preserve"> с </w:t>
      </w:r>
      <w:proofErr w:type="spellStart"/>
      <w:r w:rsidRPr="00B80BBF">
        <w:rPr>
          <w:szCs w:val="28"/>
        </w:rPr>
        <w:t>микро</w:t>
      </w:r>
      <w:r w:rsidR="00D5263D">
        <w:rPr>
          <w:szCs w:val="28"/>
        </w:rPr>
        <w:t>-</w:t>
      </w:r>
      <w:r w:rsidRPr="00B80BBF">
        <w:rPr>
          <w:szCs w:val="28"/>
        </w:rPr>
        <w:t>районами</w:t>
      </w:r>
      <w:proofErr w:type="spellEnd"/>
      <w:proofErr w:type="gramStart"/>
      <w:r w:rsidRPr="00B80BBF">
        <w:rPr>
          <w:szCs w:val="28"/>
        </w:rPr>
        <w:t xml:space="preserve"> С</w:t>
      </w:r>
      <w:proofErr w:type="gramEnd"/>
      <w:r w:rsidRPr="00B80BBF">
        <w:rPr>
          <w:szCs w:val="28"/>
        </w:rPr>
        <w:t>, Т, территорией квартала Ф;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район жилой застройки </w:t>
      </w:r>
      <w:r w:rsidRPr="00B80BBF">
        <w:rPr>
          <w:szCs w:val="28"/>
          <w:lang w:val="en-US"/>
        </w:rPr>
        <w:t>V</w:t>
      </w:r>
      <w:r w:rsidRPr="00B80BBF">
        <w:rPr>
          <w:szCs w:val="28"/>
        </w:rPr>
        <w:t xml:space="preserve"> с микрорайонами М, Н, кварталами </w:t>
      </w:r>
      <w:proofErr w:type="gramStart"/>
      <w:r w:rsidRPr="00B80BBF">
        <w:rPr>
          <w:szCs w:val="28"/>
        </w:rPr>
        <w:t>П</w:t>
      </w:r>
      <w:proofErr w:type="gramEnd"/>
      <w:r w:rsidRPr="00B80BBF">
        <w:rPr>
          <w:szCs w:val="28"/>
        </w:rPr>
        <w:t>, Р.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качестве самостоятельного жилого образования формируется микрорайон Х по ул. </w:t>
      </w:r>
      <w:proofErr w:type="gramStart"/>
      <w:r w:rsidRPr="00B80BBF">
        <w:rPr>
          <w:szCs w:val="28"/>
        </w:rPr>
        <w:t>Выборной</w:t>
      </w:r>
      <w:proofErr w:type="gramEnd"/>
      <w:r w:rsidRPr="00B80BBF">
        <w:rPr>
          <w:szCs w:val="28"/>
        </w:rPr>
        <w:t xml:space="preserve"> с объектами обслуживания. Формируются рекреационные территории общего пользования в составе кварталов У-1, У-5.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proofErr w:type="gramStart"/>
      <w:r w:rsidRPr="00B80BBF">
        <w:rPr>
          <w:szCs w:val="28"/>
        </w:rPr>
        <w:t>На территории существующей индивидуальной жилой и коммунально-складской застройки, прилегающей к магистральным улицам городского значения (ул. Автогенной, ул. Кирова, ул. Лобова, ул. Панфиловцев, ул. Лескова), разм</w:t>
      </w:r>
      <w:r w:rsidRPr="00B80BBF">
        <w:rPr>
          <w:szCs w:val="28"/>
        </w:rPr>
        <w:t>е</w:t>
      </w:r>
      <w:r w:rsidRPr="00B80BBF">
        <w:rPr>
          <w:szCs w:val="28"/>
        </w:rPr>
        <w:t>щаются кварталы средне- и многоэтажной жилой застройки, объекты обществе</w:t>
      </w:r>
      <w:r w:rsidRPr="00B80BBF">
        <w:rPr>
          <w:szCs w:val="28"/>
        </w:rPr>
        <w:t>н</w:t>
      </w:r>
      <w:r w:rsidRPr="00B80BBF">
        <w:rPr>
          <w:szCs w:val="28"/>
        </w:rPr>
        <w:t>ного назначения, элементы озеленения общего пользования.</w:t>
      </w:r>
      <w:proofErr w:type="gramEnd"/>
      <w:r w:rsidRPr="00B80BBF">
        <w:rPr>
          <w:szCs w:val="28"/>
        </w:rPr>
        <w:t xml:space="preserve"> Получает развитие массив индивидуальной жилой застройки на территории общественно-жилого района 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(кварталы Б-5, Б-6, Б-7, В-1, В-2, В-3) с обеспечением нормативных пок</w:t>
      </w:r>
      <w:r w:rsidRPr="00B80BBF">
        <w:rPr>
          <w:szCs w:val="28"/>
        </w:rPr>
        <w:t>а</w:t>
      </w:r>
      <w:r w:rsidRPr="00B80BBF">
        <w:rPr>
          <w:szCs w:val="28"/>
        </w:rPr>
        <w:t>зателей по благоустройству и социальному обслуживанию территории. На св</w:t>
      </w:r>
      <w:r w:rsidRPr="00B80BBF">
        <w:rPr>
          <w:szCs w:val="28"/>
        </w:rPr>
        <w:t>о</w:t>
      </w:r>
      <w:r w:rsidRPr="00B80BBF">
        <w:rPr>
          <w:szCs w:val="28"/>
        </w:rPr>
        <w:lastRenderedPageBreak/>
        <w:t>бодных от застройки территориях размещаются объекты многоэтажной жилой и общественной застройки в составе района жилой застройки </w:t>
      </w:r>
      <w:r w:rsidRPr="00B80BBF">
        <w:rPr>
          <w:szCs w:val="28"/>
          <w:lang w:val="en-US"/>
        </w:rPr>
        <w:t>V</w:t>
      </w:r>
      <w:r w:rsidRPr="00B80BBF">
        <w:rPr>
          <w:szCs w:val="28"/>
        </w:rPr>
        <w:t>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территориях, прилегающих к магистральным улицам городского знач</w:t>
      </w:r>
      <w:r w:rsidRPr="00B80BBF">
        <w:rPr>
          <w:szCs w:val="28"/>
        </w:rPr>
        <w:t>е</w:t>
      </w:r>
      <w:r w:rsidRPr="00B80BBF">
        <w:rPr>
          <w:szCs w:val="28"/>
        </w:rPr>
        <w:t>ния, размещаются объекты общественного назначения городского и районного обслуживания. По ул. Кирова размещаются высотные общественно-жилые ко</w:t>
      </w:r>
      <w:r w:rsidRPr="00B80BBF">
        <w:rPr>
          <w:szCs w:val="28"/>
        </w:rPr>
        <w:t>м</w:t>
      </w:r>
      <w:r w:rsidRPr="00B80BBF">
        <w:rPr>
          <w:szCs w:val="28"/>
        </w:rPr>
        <w:t>плексы городского значения: административные здания, офисные центры, торг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во-развлекательные, </w:t>
      </w:r>
      <w:proofErr w:type="spellStart"/>
      <w:r w:rsidRPr="00B80BBF">
        <w:rPr>
          <w:szCs w:val="28"/>
        </w:rPr>
        <w:t>культурно-досуговые</w:t>
      </w:r>
      <w:proofErr w:type="spellEnd"/>
      <w:r w:rsidRPr="00B80BBF">
        <w:rPr>
          <w:szCs w:val="28"/>
        </w:rPr>
        <w:t xml:space="preserve"> комплексы, многоквартирные жилые дома, озелененные скверы. На пересечении ул. Кирова и ул. Лобова на базе пе</w:t>
      </w:r>
      <w:r w:rsidRPr="00B80BBF">
        <w:rPr>
          <w:szCs w:val="28"/>
        </w:rPr>
        <w:t>р</w:t>
      </w:r>
      <w:r w:rsidRPr="00B80BBF">
        <w:rPr>
          <w:szCs w:val="28"/>
        </w:rPr>
        <w:t>спективного транспортно-пересадочного узла и станции метрополитена Дуна</w:t>
      </w:r>
      <w:r w:rsidRPr="00B80BBF">
        <w:rPr>
          <w:szCs w:val="28"/>
        </w:rPr>
        <w:t>й</w:t>
      </w:r>
      <w:r w:rsidRPr="00B80BBF">
        <w:rPr>
          <w:szCs w:val="28"/>
        </w:rPr>
        <w:t>ск</w:t>
      </w:r>
      <w:r w:rsidR="00D5263D">
        <w:rPr>
          <w:szCs w:val="28"/>
        </w:rPr>
        <w:t>ой</w:t>
      </w:r>
      <w:r w:rsidRPr="00B80BBF">
        <w:rPr>
          <w:szCs w:val="28"/>
        </w:rPr>
        <w:t xml:space="preserve"> формируется общественный центр района. В зоне центра размещаются </w:t>
      </w:r>
      <w:r w:rsidR="004868B0">
        <w:rPr>
          <w:szCs w:val="28"/>
        </w:rPr>
        <w:t xml:space="preserve">          </w:t>
      </w:r>
      <w:r w:rsidRPr="00B80BBF">
        <w:rPr>
          <w:szCs w:val="28"/>
        </w:rPr>
        <w:t xml:space="preserve">объекты общественно-делового и торгового назначения, районный дом культуры с возможным использованием для его размещения реконструируемого здания средней общеобразовательной школы № 97, озелененные скверы и пешеходные площади, многоуровневые паркинги.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территории кварталов Г-2, Г-3, Д-1, Д-2, Д-3 предусматривается разв</w:t>
      </w:r>
      <w:r w:rsidRPr="00B80BBF">
        <w:rPr>
          <w:szCs w:val="28"/>
        </w:rPr>
        <w:t>и</w:t>
      </w:r>
      <w:r w:rsidRPr="00B80BBF">
        <w:rPr>
          <w:szCs w:val="28"/>
        </w:rPr>
        <w:t>тие объектов коммунально-складского, общественно-делового назначения, в том числе размещение новых объектов на свободной территории. Развитие кварталов обуславливается соблюдением единой (суммарной) санитарно-защитной зоны в размере не более 50 м. В кварталах С-3, Т-2, Ф получают дальнейшее развитие объекты производственного назначения с соблюдением единой (суммарной) с</w:t>
      </w:r>
      <w:r w:rsidRPr="00B80BBF">
        <w:rPr>
          <w:szCs w:val="28"/>
        </w:rPr>
        <w:t>а</w:t>
      </w:r>
      <w:r w:rsidRPr="00B80BBF">
        <w:rPr>
          <w:szCs w:val="28"/>
        </w:rPr>
        <w:t>нитарно-защитной зоны в размере не более 100 м.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На рекреационных территориях в долине реки </w:t>
      </w:r>
      <w:proofErr w:type="spellStart"/>
      <w:r w:rsidRPr="00B80BBF">
        <w:rPr>
          <w:szCs w:val="28"/>
        </w:rPr>
        <w:t>Плющихи</w:t>
      </w:r>
      <w:proofErr w:type="spellEnd"/>
      <w:r w:rsidRPr="00B80BBF">
        <w:rPr>
          <w:szCs w:val="28"/>
        </w:rPr>
        <w:t xml:space="preserve"> и ее притока ра</w:t>
      </w:r>
      <w:r w:rsidRPr="00B80BBF">
        <w:rPr>
          <w:szCs w:val="28"/>
        </w:rPr>
        <w:t>з</w:t>
      </w:r>
      <w:r w:rsidRPr="00B80BBF">
        <w:rPr>
          <w:szCs w:val="28"/>
        </w:rPr>
        <w:t>мещаются спортивно-оздоровительный парк с комплексом дворца спорта и бл</w:t>
      </w:r>
      <w:r w:rsidRPr="00B80BBF">
        <w:rPr>
          <w:szCs w:val="28"/>
        </w:rPr>
        <w:t>а</w:t>
      </w:r>
      <w:r w:rsidRPr="00B80BBF">
        <w:rPr>
          <w:szCs w:val="28"/>
        </w:rPr>
        <w:t>гоустроенным водоемом (квартал У-1), районный парк отдыха с детскими аттра</w:t>
      </w:r>
      <w:r w:rsidRPr="00B80BBF">
        <w:rPr>
          <w:szCs w:val="28"/>
        </w:rPr>
        <w:t>к</w:t>
      </w:r>
      <w:r w:rsidRPr="00B80BBF">
        <w:rPr>
          <w:szCs w:val="28"/>
        </w:rPr>
        <w:t>ционами (квартал У-3), спортивно-оздоровительный парк с игровыми площадк</w:t>
      </w:r>
      <w:r w:rsidRPr="00B80BBF">
        <w:rPr>
          <w:szCs w:val="28"/>
        </w:rPr>
        <w:t>а</w:t>
      </w:r>
      <w:r w:rsidRPr="00B80BBF">
        <w:rPr>
          <w:szCs w:val="28"/>
        </w:rPr>
        <w:t>ми и стадионом (квартал У-3). На всей территории проектируемого района ра</w:t>
      </w:r>
      <w:r w:rsidRPr="00B80BBF">
        <w:rPr>
          <w:szCs w:val="28"/>
        </w:rPr>
        <w:t>з</w:t>
      </w:r>
      <w:r w:rsidRPr="00B80BBF">
        <w:rPr>
          <w:szCs w:val="28"/>
        </w:rPr>
        <w:t>мещаются озелененные скверы и бульвары. Планируемая сеть бульваров общей протяженностью 10,1 км формирует главные пешеходные связи территории, ор</w:t>
      </w:r>
      <w:r w:rsidRPr="00B80BBF">
        <w:rPr>
          <w:szCs w:val="28"/>
        </w:rPr>
        <w:t>и</w:t>
      </w:r>
      <w:r w:rsidRPr="00B80BBF">
        <w:rPr>
          <w:szCs w:val="28"/>
        </w:rPr>
        <w:t>ентированные в сторону размещения объектов массового посещения, основных транспортно-пересадочных узлов. Обеспеченность озеленением общего пользов</w:t>
      </w:r>
      <w:r w:rsidRPr="00B80BBF">
        <w:rPr>
          <w:szCs w:val="28"/>
        </w:rPr>
        <w:t>а</w:t>
      </w:r>
      <w:r w:rsidRPr="00B80BBF">
        <w:rPr>
          <w:szCs w:val="28"/>
        </w:rPr>
        <w:t>ния составит на расчетный срок 19,2 кв. м/чел.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расчетный срок, к 2030 году, планируется достигнуть следующих осно</w:t>
      </w:r>
      <w:r w:rsidRPr="00B80BBF">
        <w:rPr>
          <w:szCs w:val="28"/>
        </w:rPr>
        <w:t>в</w:t>
      </w:r>
      <w:r w:rsidRPr="00B80BBF">
        <w:rPr>
          <w:szCs w:val="28"/>
        </w:rPr>
        <w:t>ных показателей: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численность населения составит 68,3 тыс. чел</w:t>
      </w:r>
      <w:r w:rsidR="004868B0">
        <w:rPr>
          <w:szCs w:val="28"/>
        </w:rPr>
        <w:t>овек</w:t>
      </w:r>
      <w:r w:rsidRPr="00B80BBF">
        <w:rPr>
          <w:szCs w:val="28"/>
        </w:rPr>
        <w:t xml:space="preserve"> при жилищной обесп</w:t>
      </w:r>
      <w:r w:rsidRPr="00B80BBF">
        <w:rPr>
          <w:szCs w:val="28"/>
        </w:rPr>
        <w:t>е</w:t>
      </w:r>
      <w:r w:rsidRPr="00B80BBF">
        <w:rPr>
          <w:szCs w:val="28"/>
        </w:rPr>
        <w:t>ченности 30,1 кв. м/чел.;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объем жилищного фонда достигнет 2,06 млн. кв. м с учетом 2 млн. кв. м н</w:t>
      </w:r>
      <w:r w:rsidRPr="00B80BBF">
        <w:rPr>
          <w:szCs w:val="28"/>
        </w:rPr>
        <w:t>о</w:t>
      </w:r>
      <w:r w:rsidRPr="00B80BBF">
        <w:rPr>
          <w:szCs w:val="28"/>
        </w:rPr>
        <w:t>вого строительства и планируемой убыли в размере 0,23 млн. кв. м;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объем объектов общественно-делового, коммерческого назначения дости</w:t>
      </w:r>
      <w:r w:rsidRPr="00B80BBF">
        <w:rPr>
          <w:szCs w:val="28"/>
        </w:rPr>
        <w:t>г</w:t>
      </w:r>
      <w:r w:rsidRPr="00B80BBF">
        <w:rPr>
          <w:szCs w:val="28"/>
        </w:rPr>
        <w:t>нет 1,36 млн. кв. м.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Показатели развития жилой застройки представлены в таблице 2.</w:t>
      </w:r>
    </w:p>
    <w:p w:rsidR="008C44D5" w:rsidRDefault="008C44D5" w:rsidP="001C5DC1">
      <w:pPr>
        <w:spacing w:line="240" w:lineRule="atLeast"/>
        <w:rPr>
          <w:szCs w:val="28"/>
        </w:rPr>
      </w:pPr>
    </w:p>
    <w:p w:rsidR="00D5263D" w:rsidRDefault="00D5263D" w:rsidP="001C5DC1">
      <w:pPr>
        <w:spacing w:line="240" w:lineRule="atLeast"/>
        <w:rPr>
          <w:szCs w:val="28"/>
        </w:rPr>
      </w:pPr>
    </w:p>
    <w:p w:rsidR="00D5263D" w:rsidRDefault="00D5263D" w:rsidP="001C5DC1">
      <w:pPr>
        <w:spacing w:line="240" w:lineRule="atLeast"/>
        <w:rPr>
          <w:szCs w:val="28"/>
        </w:rPr>
      </w:pPr>
    </w:p>
    <w:p w:rsidR="00D5263D" w:rsidRDefault="00D5263D" w:rsidP="001C5DC1">
      <w:pPr>
        <w:spacing w:line="240" w:lineRule="atLeast"/>
        <w:rPr>
          <w:szCs w:val="28"/>
        </w:rPr>
      </w:pPr>
    </w:p>
    <w:p w:rsidR="00D5263D" w:rsidRDefault="00D5263D" w:rsidP="001C5DC1">
      <w:pPr>
        <w:spacing w:line="240" w:lineRule="atLeast"/>
        <w:rPr>
          <w:szCs w:val="28"/>
        </w:rPr>
      </w:pPr>
    </w:p>
    <w:p w:rsidR="00D5263D" w:rsidRDefault="00D5263D" w:rsidP="001C5DC1">
      <w:pPr>
        <w:spacing w:line="240" w:lineRule="atLeast"/>
        <w:rPr>
          <w:szCs w:val="28"/>
        </w:rPr>
      </w:pPr>
    </w:p>
    <w:p w:rsidR="00D5263D" w:rsidRPr="00B80BBF" w:rsidRDefault="00D5263D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jc w:val="right"/>
        <w:rPr>
          <w:szCs w:val="28"/>
        </w:rPr>
      </w:pPr>
      <w:r w:rsidRPr="00B80BBF">
        <w:rPr>
          <w:szCs w:val="28"/>
        </w:rPr>
        <w:lastRenderedPageBreak/>
        <w:t>Таблица 2</w:t>
      </w:r>
    </w:p>
    <w:p w:rsidR="00D5263D" w:rsidRDefault="00D5263D" w:rsidP="001C5DC1">
      <w:pPr>
        <w:spacing w:line="240" w:lineRule="atLeast"/>
        <w:ind w:firstLine="0"/>
        <w:jc w:val="center"/>
        <w:rPr>
          <w:szCs w:val="28"/>
        </w:rPr>
      </w:pPr>
    </w:p>
    <w:p w:rsidR="008C44D5" w:rsidRPr="00B80BBF" w:rsidRDefault="008C44D5" w:rsidP="001C5DC1">
      <w:pPr>
        <w:spacing w:line="240" w:lineRule="atLeast"/>
        <w:ind w:firstLine="0"/>
        <w:jc w:val="center"/>
        <w:rPr>
          <w:szCs w:val="28"/>
        </w:rPr>
      </w:pPr>
      <w:r w:rsidRPr="00B80BBF">
        <w:rPr>
          <w:szCs w:val="28"/>
        </w:rPr>
        <w:t>Показатели развития жилой застройки</w:t>
      </w:r>
    </w:p>
    <w:p w:rsidR="008C44D5" w:rsidRPr="00B80BBF" w:rsidRDefault="008C44D5" w:rsidP="001C5DC1">
      <w:pPr>
        <w:spacing w:line="240" w:lineRule="atLeast"/>
        <w:jc w:val="center"/>
        <w:rPr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83"/>
        <w:gridCol w:w="4252"/>
        <w:gridCol w:w="1020"/>
        <w:gridCol w:w="1021"/>
        <w:gridCol w:w="1021"/>
        <w:gridCol w:w="1080"/>
        <w:gridCol w:w="1080"/>
      </w:tblGrid>
      <w:tr w:rsidR="008C44D5" w:rsidRPr="00B80BBF" w:rsidTr="004868B0">
        <w:tc>
          <w:tcPr>
            <w:tcW w:w="483" w:type="dxa"/>
            <w:vMerge w:val="restart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№ п.</w:t>
            </w:r>
          </w:p>
        </w:tc>
        <w:tc>
          <w:tcPr>
            <w:tcW w:w="4252" w:type="dxa"/>
            <w:vMerge w:val="restart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Наименование</w:t>
            </w:r>
          </w:p>
        </w:tc>
        <w:tc>
          <w:tcPr>
            <w:tcW w:w="5222" w:type="dxa"/>
            <w:gridSpan w:val="5"/>
          </w:tcPr>
          <w:p w:rsidR="008C44D5" w:rsidRPr="00B80BBF" w:rsidRDefault="008C44D5" w:rsidP="004868B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Площадь жилищного фонда, тыс. кв. м</w:t>
            </w:r>
          </w:p>
        </w:tc>
      </w:tr>
      <w:tr w:rsidR="008C44D5" w:rsidRPr="00B80BBF" w:rsidTr="004868B0">
        <w:tc>
          <w:tcPr>
            <w:tcW w:w="483" w:type="dxa"/>
            <w:vMerge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252" w:type="dxa"/>
            <w:vMerge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3062" w:type="dxa"/>
            <w:gridSpan w:val="3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всего</w:t>
            </w:r>
          </w:p>
        </w:tc>
        <w:tc>
          <w:tcPr>
            <w:tcW w:w="2160" w:type="dxa"/>
            <w:gridSpan w:val="2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нового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строительства*</w:t>
            </w:r>
          </w:p>
        </w:tc>
      </w:tr>
      <w:tr w:rsidR="008C44D5" w:rsidRPr="00B80BBF" w:rsidTr="00640D9A">
        <w:tc>
          <w:tcPr>
            <w:tcW w:w="483" w:type="dxa"/>
            <w:vMerge/>
          </w:tcPr>
          <w:p w:rsidR="008C44D5" w:rsidRPr="00B80BBF" w:rsidRDefault="008C44D5" w:rsidP="001C5DC1">
            <w:pPr>
              <w:pStyle w:val="3"/>
              <w:rPr>
                <w:szCs w:val="28"/>
              </w:rPr>
            </w:pPr>
          </w:p>
        </w:tc>
        <w:tc>
          <w:tcPr>
            <w:tcW w:w="4252" w:type="dxa"/>
            <w:vMerge/>
          </w:tcPr>
          <w:p w:rsidR="008C44D5" w:rsidRPr="00B80BBF" w:rsidRDefault="008C44D5" w:rsidP="001C5DC1">
            <w:pPr>
              <w:pStyle w:val="3"/>
              <w:rPr>
                <w:szCs w:val="28"/>
              </w:rPr>
            </w:pP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2010 год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2020 год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2030 год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2020 год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2030 год</w:t>
            </w:r>
          </w:p>
        </w:tc>
      </w:tr>
    </w:tbl>
    <w:p w:rsidR="004868B0" w:rsidRPr="004868B0" w:rsidRDefault="004868B0" w:rsidP="004868B0">
      <w:pPr>
        <w:ind w:firstLine="0"/>
        <w:rPr>
          <w:sz w:val="2"/>
          <w:szCs w:val="2"/>
        </w:rPr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83"/>
        <w:gridCol w:w="4252"/>
        <w:gridCol w:w="1020"/>
        <w:gridCol w:w="1021"/>
        <w:gridCol w:w="1021"/>
        <w:gridCol w:w="1080"/>
        <w:gridCol w:w="1080"/>
      </w:tblGrid>
      <w:tr w:rsidR="008C44D5" w:rsidRPr="00B80BBF" w:rsidTr="00640D9A">
        <w:trPr>
          <w:trHeight w:val="182"/>
          <w:tblHeader/>
        </w:trPr>
        <w:tc>
          <w:tcPr>
            <w:tcW w:w="48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4252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</w:t>
            </w:r>
          </w:p>
        </w:tc>
      </w:tr>
      <w:tr w:rsidR="008C44D5" w:rsidRPr="00B80BBF" w:rsidTr="00640D9A">
        <w:trPr>
          <w:trHeight w:val="289"/>
        </w:trPr>
        <w:tc>
          <w:tcPr>
            <w:tcW w:w="48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4252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Район общественно-жилой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 I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37,0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261,2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629,3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238,9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618,9</w:t>
            </w:r>
          </w:p>
        </w:tc>
      </w:tr>
      <w:tr w:rsidR="008C44D5" w:rsidRPr="00B80BBF" w:rsidTr="00640D9A">
        <w:trPr>
          <w:cantSplit/>
        </w:trPr>
        <w:tc>
          <w:tcPr>
            <w:tcW w:w="48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4252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Район жилой, коммунально-складской застройки II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30,4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70,6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281,5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46,3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281,5</w:t>
            </w:r>
          </w:p>
        </w:tc>
      </w:tr>
      <w:tr w:rsidR="008C44D5" w:rsidRPr="00B80BBF" w:rsidTr="00640D9A">
        <w:trPr>
          <w:trHeight w:val="303"/>
        </w:trPr>
        <w:tc>
          <w:tcPr>
            <w:tcW w:w="48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  <w:tc>
          <w:tcPr>
            <w:tcW w:w="4252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Район общественно-жилой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 III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90,7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167,4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462,7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86,3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417,2</w:t>
            </w:r>
          </w:p>
        </w:tc>
      </w:tr>
      <w:tr w:rsidR="008C44D5" w:rsidRPr="00B80BBF" w:rsidTr="00640D9A">
        <w:tc>
          <w:tcPr>
            <w:tcW w:w="48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  <w:tc>
          <w:tcPr>
            <w:tcW w:w="4252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Район общественно-деловой и производственной застройки IV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26,7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34,5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47,9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12,3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43,7</w:t>
            </w:r>
          </w:p>
        </w:tc>
      </w:tr>
      <w:tr w:rsidR="008C44D5" w:rsidRPr="00B80BBF" w:rsidTr="00640D9A">
        <w:tc>
          <w:tcPr>
            <w:tcW w:w="48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</w:t>
            </w:r>
          </w:p>
        </w:tc>
        <w:tc>
          <w:tcPr>
            <w:tcW w:w="4252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Район первоочередной жилой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 V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430,5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538,1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430,5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538,1</w:t>
            </w:r>
          </w:p>
        </w:tc>
      </w:tr>
      <w:tr w:rsidR="008C44D5" w:rsidRPr="00B80BBF" w:rsidTr="00640D9A">
        <w:tc>
          <w:tcPr>
            <w:tcW w:w="48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</w:t>
            </w:r>
          </w:p>
        </w:tc>
        <w:tc>
          <w:tcPr>
            <w:tcW w:w="4252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Микрорайон общественно-жилой застройки по ул. Выборной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9,6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29,5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96,5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21,9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96,5</w:t>
            </w:r>
          </w:p>
        </w:tc>
      </w:tr>
      <w:tr w:rsidR="008C44D5" w:rsidRPr="00B80BBF" w:rsidTr="00640D9A">
        <w:tc>
          <w:tcPr>
            <w:tcW w:w="483" w:type="dxa"/>
            <w:tcBorders>
              <w:righ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252" w:type="dxa"/>
            <w:tcBorders>
              <w:lef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Итого:</w:t>
            </w:r>
          </w:p>
        </w:tc>
        <w:tc>
          <w:tcPr>
            <w:tcW w:w="102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286,6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1067,6</w:t>
            </w:r>
          </w:p>
        </w:tc>
        <w:tc>
          <w:tcPr>
            <w:tcW w:w="1021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2055,9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836,3</w:t>
            </w:r>
          </w:p>
        </w:tc>
        <w:tc>
          <w:tcPr>
            <w:tcW w:w="108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1995,8</w:t>
            </w:r>
          </w:p>
        </w:tc>
      </w:tr>
    </w:tbl>
    <w:p w:rsidR="00640D9A" w:rsidRDefault="00640D9A"/>
    <w:tbl>
      <w:tblPr>
        <w:tblW w:w="9957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1900"/>
        <w:gridCol w:w="8057"/>
      </w:tblGrid>
      <w:tr w:rsidR="008C44D5" w:rsidRPr="00B80BBF" w:rsidTr="00B80BBF">
        <w:tc>
          <w:tcPr>
            <w:tcW w:w="1900" w:type="dxa"/>
          </w:tcPr>
          <w:p w:rsidR="008C44D5" w:rsidRPr="00B80BBF" w:rsidRDefault="008C44D5" w:rsidP="00640D9A">
            <w:pPr>
              <w:spacing w:line="240" w:lineRule="atLeast"/>
              <w:ind w:hanging="142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Примечание:</w:t>
            </w:r>
          </w:p>
        </w:tc>
        <w:tc>
          <w:tcPr>
            <w:tcW w:w="8057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* - объем нового строительства учитывает компенсацию план</w:t>
            </w:r>
            <w:r w:rsidRPr="00B80BBF">
              <w:rPr>
                <w:szCs w:val="28"/>
              </w:rPr>
              <w:t>и</w:t>
            </w:r>
            <w:r w:rsidRPr="00B80BBF">
              <w:rPr>
                <w:szCs w:val="28"/>
              </w:rPr>
              <w:t>руемой убыли жилищного фонда.</w:t>
            </w:r>
          </w:p>
        </w:tc>
      </w:tr>
    </w:tbl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Планируется развитие существующих и формирование новых центров ра</w:t>
      </w:r>
      <w:r w:rsidRPr="00B80BBF">
        <w:rPr>
          <w:szCs w:val="28"/>
        </w:rPr>
        <w:t>й</w:t>
      </w:r>
      <w:r w:rsidRPr="00B80BBF">
        <w:rPr>
          <w:szCs w:val="28"/>
        </w:rPr>
        <w:t>онного обслуживания. В их составе размещаются новые поликлиники (кварталы А-2, Д-4, М-1), здания общей врачебной практики (кварталы В-3, Е-3), детская школа искусств (квартал А-3), центры детского творчества (кварталы Д-4, Н-2), спортивно-оздоровительные комплексы с бассейнами (кварталы К-1, Н-2), райо</w:t>
      </w:r>
      <w:r w:rsidRPr="00B80BBF">
        <w:rPr>
          <w:szCs w:val="28"/>
        </w:rPr>
        <w:t>н</w:t>
      </w:r>
      <w:r w:rsidRPr="00B80BBF">
        <w:rPr>
          <w:szCs w:val="28"/>
        </w:rPr>
        <w:t>ный дом культуры (квартал К-2), новые библиотеки и отделения связи, встра</w:t>
      </w:r>
      <w:r w:rsidRPr="00B80BBF">
        <w:rPr>
          <w:szCs w:val="28"/>
        </w:rPr>
        <w:t>и</w:t>
      </w:r>
      <w:r w:rsidRPr="00B80BBF">
        <w:rPr>
          <w:szCs w:val="28"/>
        </w:rPr>
        <w:t>ваемые в объекты общественно-жилой застройки. К объекту городского обслуж</w:t>
      </w:r>
      <w:r w:rsidRPr="00B80BBF">
        <w:rPr>
          <w:szCs w:val="28"/>
        </w:rPr>
        <w:t>и</w:t>
      </w:r>
      <w:r w:rsidRPr="00B80BBF">
        <w:rPr>
          <w:szCs w:val="28"/>
        </w:rPr>
        <w:t xml:space="preserve">вания относится дворец спорта, планируемый </w:t>
      </w:r>
      <w:r w:rsidR="00640D9A">
        <w:rPr>
          <w:szCs w:val="28"/>
        </w:rPr>
        <w:t xml:space="preserve">к размещению </w:t>
      </w:r>
      <w:r w:rsidRPr="00B80BBF">
        <w:rPr>
          <w:szCs w:val="28"/>
        </w:rPr>
        <w:t>в квартале У-1.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К первоочередным объектам развития до 2020 года относятся следующие территории: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общественно-жилой микрорайон</w:t>
      </w:r>
      <w:proofErr w:type="gramStart"/>
      <w:r w:rsidRPr="00B80BBF">
        <w:rPr>
          <w:szCs w:val="28"/>
        </w:rPr>
        <w:t xml:space="preserve"> А</w:t>
      </w:r>
      <w:proofErr w:type="gramEnd"/>
      <w:r w:rsidRPr="00B80BBF">
        <w:rPr>
          <w:szCs w:val="28"/>
        </w:rPr>
        <w:t>, расположенный в зоне влияния пе</w:t>
      </w:r>
      <w:r w:rsidRPr="00B80BBF">
        <w:rPr>
          <w:szCs w:val="28"/>
        </w:rPr>
        <w:t>р</w:t>
      </w:r>
      <w:r w:rsidRPr="00B80BBF">
        <w:rPr>
          <w:szCs w:val="28"/>
        </w:rPr>
        <w:t xml:space="preserve">спективной станции метрополитена 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>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район жилой застройки </w:t>
      </w:r>
      <w:r w:rsidRPr="00B80BBF">
        <w:rPr>
          <w:szCs w:val="28"/>
          <w:lang w:val="en-US"/>
        </w:rPr>
        <w:t>V</w:t>
      </w:r>
      <w:r w:rsidRPr="00B80BBF">
        <w:rPr>
          <w:szCs w:val="28"/>
        </w:rPr>
        <w:t>, расположенный на свободной от застройки те</w:t>
      </w:r>
      <w:r w:rsidRPr="00B80BBF">
        <w:rPr>
          <w:szCs w:val="28"/>
        </w:rPr>
        <w:t>р</w:t>
      </w:r>
      <w:r w:rsidRPr="00B80BBF">
        <w:rPr>
          <w:szCs w:val="28"/>
        </w:rPr>
        <w:t>ритории;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кварталы общественно-жилой застройки, прилегающие к действующей м</w:t>
      </w:r>
      <w:r w:rsidRPr="00B80BBF">
        <w:rPr>
          <w:szCs w:val="28"/>
        </w:rPr>
        <w:t>а</w:t>
      </w:r>
      <w:r w:rsidRPr="00B80BBF">
        <w:rPr>
          <w:szCs w:val="28"/>
        </w:rPr>
        <w:t>гистрал</w:t>
      </w:r>
      <w:r w:rsidR="00640D9A">
        <w:rPr>
          <w:szCs w:val="28"/>
        </w:rPr>
        <w:t>и</w:t>
      </w:r>
      <w:r w:rsidRPr="00B80BBF">
        <w:rPr>
          <w:szCs w:val="28"/>
        </w:rPr>
        <w:t xml:space="preserve"> городского значения ул. Кирова.</w:t>
      </w:r>
    </w:p>
    <w:p w:rsidR="008C44D5" w:rsidRDefault="008C44D5" w:rsidP="001C5DC1">
      <w:pPr>
        <w:pStyle w:val="1"/>
        <w:spacing w:line="240" w:lineRule="atLeast"/>
      </w:pPr>
    </w:p>
    <w:p w:rsidR="00640D9A" w:rsidRPr="00640D9A" w:rsidRDefault="00640D9A" w:rsidP="00640D9A"/>
    <w:p w:rsidR="008C44D5" w:rsidRPr="006831FC" w:rsidRDefault="008C44D5" w:rsidP="001C5DC1">
      <w:pPr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lastRenderedPageBreak/>
        <w:t>2.2. Размещение объектов капитального строительства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Проектом устанавливаются зоны размещения объектов капитального стро</w:t>
      </w:r>
      <w:r w:rsidRPr="00B80BBF">
        <w:rPr>
          <w:szCs w:val="28"/>
        </w:rPr>
        <w:t>и</w:t>
      </w:r>
      <w:r w:rsidRPr="00B80BBF">
        <w:rPr>
          <w:szCs w:val="28"/>
        </w:rPr>
        <w:t>тельства, включая объекты социально-культурного, коммунально-бытового н</w:t>
      </w:r>
      <w:r w:rsidRPr="00B80BBF">
        <w:rPr>
          <w:szCs w:val="28"/>
        </w:rPr>
        <w:t>а</w:t>
      </w:r>
      <w:r w:rsidRPr="00B80BBF">
        <w:rPr>
          <w:szCs w:val="28"/>
        </w:rPr>
        <w:t>значения. В зонах размещения существующих объектов предусматривается во</w:t>
      </w:r>
      <w:r w:rsidRPr="00B80BBF">
        <w:rPr>
          <w:szCs w:val="28"/>
        </w:rPr>
        <w:t>з</w:t>
      </w:r>
      <w:r w:rsidRPr="00B80BBF">
        <w:rPr>
          <w:szCs w:val="28"/>
        </w:rPr>
        <w:t>можность дальнейшего развития территории с размещением новых объектов к</w:t>
      </w:r>
      <w:r w:rsidRPr="00B80BBF">
        <w:rPr>
          <w:szCs w:val="28"/>
        </w:rPr>
        <w:t>а</w:t>
      </w:r>
      <w:r w:rsidRPr="00B80BBF">
        <w:rPr>
          <w:szCs w:val="28"/>
        </w:rPr>
        <w:t>питального строительства соответствующего назначения. Зоны планируемого размещения объектов капитального строительства, установленные проектом, пр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дусмотрены для размещения новых объектов на 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очередь строительства до 2020 года и на расчетный срок до 2030 года: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зонах средне- и многоэтажной жилой застройки размещаются многоква</w:t>
      </w:r>
      <w:r w:rsidRPr="00B80BBF">
        <w:rPr>
          <w:szCs w:val="28"/>
        </w:rPr>
        <w:t>р</w:t>
      </w:r>
      <w:r w:rsidRPr="00B80BBF">
        <w:rPr>
          <w:szCs w:val="28"/>
        </w:rPr>
        <w:t xml:space="preserve">тирные жилые дома высотой 3 - 5 и более 5 этажей с придомовыми территориями, </w:t>
      </w:r>
      <w:proofErr w:type="spellStart"/>
      <w:r w:rsidRPr="00B80BBF">
        <w:rPr>
          <w:szCs w:val="28"/>
        </w:rPr>
        <w:t>автопарковками</w:t>
      </w:r>
      <w:proofErr w:type="spellEnd"/>
      <w:r w:rsidRPr="00B80BBF">
        <w:rPr>
          <w:szCs w:val="28"/>
        </w:rPr>
        <w:t xml:space="preserve"> местного обслуживания. Возможно размещение необходимых объектов местного обслуживания населения, в том числе магазинов, объектов общественного питания, аптек, отделений связи и сбербанков, приемных пунктов прачечных и химчисток и проч</w:t>
      </w:r>
      <w:r w:rsidR="0015374C">
        <w:rPr>
          <w:szCs w:val="28"/>
        </w:rPr>
        <w:t>их</w:t>
      </w:r>
      <w:r w:rsidRPr="00B80BBF">
        <w:rPr>
          <w:szCs w:val="28"/>
        </w:rPr>
        <w:t>, размещаемых в первых этажах жилых и общ</w:t>
      </w:r>
      <w:r w:rsidRPr="00B80BBF">
        <w:rPr>
          <w:szCs w:val="28"/>
        </w:rPr>
        <w:t>е</w:t>
      </w:r>
      <w:r w:rsidRPr="00B80BBF">
        <w:rPr>
          <w:szCs w:val="28"/>
        </w:rPr>
        <w:t>ственных зданий. Здесь же могут размещаться в соответствии с принятыми пр</w:t>
      </w:r>
      <w:r w:rsidRPr="00B80BBF">
        <w:rPr>
          <w:szCs w:val="28"/>
        </w:rPr>
        <w:t>о</w:t>
      </w:r>
      <w:r w:rsidRPr="00B80BBF">
        <w:rPr>
          <w:szCs w:val="28"/>
        </w:rPr>
        <w:t>ектными решениями объекты дошкольного и общего среднего образования, ж</w:t>
      </w:r>
      <w:r w:rsidRPr="00B80BBF">
        <w:rPr>
          <w:szCs w:val="28"/>
        </w:rPr>
        <w:t>и</w:t>
      </w:r>
      <w:r w:rsidRPr="00B80BBF">
        <w:rPr>
          <w:szCs w:val="28"/>
        </w:rPr>
        <w:t>лищно-эксплуатационных служб;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индивидуальной жилой застройки</w:t>
      </w:r>
      <w:r w:rsidRPr="00B80BBF">
        <w:rPr>
          <w:b/>
          <w:szCs w:val="28"/>
        </w:rPr>
        <w:t xml:space="preserve"> </w:t>
      </w:r>
      <w:r w:rsidRPr="00B80BBF">
        <w:rPr>
          <w:szCs w:val="28"/>
        </w:rPr>
        <w:t>размещаются индивидуальные ж</w:t>
      </w:r>
      <w:r w:rsidRPr="00B80BBF">
        <w:rPr>
          <w:szCs w:val="28"/>
        </w:rPr>
        <w:t>и</w:t>
      </w:r>
      <w:r w:rsidRPr="00B80BBF">
        <w:rPr>
          <w:szCs w:val="28"/>
        </w:rPr>
        <w:t>лые дома с придомовыми участками. Возможно размещение необходимых объе</w:t>
      </w:r>
      <w:r w:rsidRPr="00B80BBF">
        <w:rPr>
          <w:szCs w:val="28"/>
        </w:rPr>
        <w:t>к</w:t>
      </w:r>
      <w:r w:rsidRPr="00B80BBF">
        <w:rPr>
          <w:szCs w:val="28"/>
        </w:rPr>
        <w:t>тов местного обслуживания населения, в том числе магазинов, объектов общес</w:t>
      </w:r>
      <w:r w:rsidRPr="00B80BBF">
        <w:rPr>
          <w:szCs w:val="28"/>
        </w:rPr>
        <w:t>т</w:t>
      </w:r>
      <w:r w:rsidRPr="00B80BBF">
        <w:rPr>
          <w:szCs w:val="28"/>
        </w:rPr>
        <w:t>венного питания, аптек, отделений связи, сбербанков, приемных пунктов праче</w:t>
      </w:r>
      <w:r w:rsidRPr="00B80BBF">
        <w:rPr>
          <w:szCs w:val="28"/>
        </w:rPr>
        <w:t>ч</w:t>
      </w:r>
      <w:r w:rsidRPr="00B80BBF">
        <w:rPr>
          <w:szCs w:val="28"/>
        </w:rPr>
        <w:t>ных и химчисток и прочее. Здесь же могут размещаться планируемые объекты дошкольного и общего среднего образования;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объектов общественно-деловой застройки размещаются обществе</w:t>
      </w:r>
      <w:r w:rsidRPr="00B80BBF">
        <w:rPr>
          <w:szCs w:val="28"/>
        </w:rPr>
        <w:t>н</w:t>
      </w:r>
      <w:r w:rsidRPr="00B80BBF">
        <w:rPr>
          <w:szCs w:val="28"/>
        </w:rPr>
        <w:t xml:space="preserve">ные здания административного назначения, офисы, </w:t>
      </w:r>
      <w:proofErr w:type="spellStart"/>
      <w:proofErr w:type="gramStart"/>
      <w:r w:rsidRPr="00B80BBF">
        <w:rPr>
          <w:szCs w:val="28"/>
        </w:rPr>
        <w:t>бизнес-центры</w:t>
      </w:r>
      <w:proofErr w:type="spellEnd"/>
      <w:proofErr w:type="gramEnd"/>
      <w:r w:rsidRPr="00B80BBF">
        <w:rPr>
          <w:szCs w:val="28"/>
        </w:rPr>
        <w:t>, банки, гост</w:t>
      </w:r>
      <w:r w:rsidRPr="00B80BBF">
        <w:rPr>
          <w:szCs w:val="28"/>
        </w:rPr>
        <w:t>и</w:t>
      </w:r>
      <w:r w:rsidRPr="00B80BBF">
        <w:rPr>
          <w:szCs w:val="28"/>
        </w:rPr>
        <w:t>ницы и прочее. Здесь же предусмотрено размещение многоэтажной жилой з</w:t>
      </w:r>
      <w:r w:rsidRPr="00B80BBF">
        <w:rPr>
          <w:szCs w:val="28"/>
        </w:rPr>
        <w:t>а</w:t>
      </w:r>
      <w:r w:rsidRPr="00B80BBF">
        <w:rPr>
          <w:szCs w:val="28"/>
        </w:rPr>
        <w:t>стройки, застройки торгового назначения – магазинов, торговых центров, прод</w:t>
      </w:r>
      <w:r w:rsidRPr="00B80BBF">
        <w:rPr>
          <w:szCs w:val="28"/>
        </w:rPr>
        <w:t>о</w:t>
      </w:r>
      <w:r w:rsidRPr="00B80BBF">
        <w:rPr>
          <w:szCs w:val="28"/>
        </w:rPr>
        <w:t>вольственного рынка, также спортивных залов, развлекательных комплексов, в</w:t>
      </w:r>
      <w:r w:rsidRPr="00B80BBF">
        <w:rPr>
          <w:szCs w:val="28"/>
        </w:rPr>
        <w:t>ы</w:t>
      </w:r>
      <w:r w:rsidRPr="00B80BBF">
        <w:rPr>
          <w:szCs w:val="28"/>
        </w:rPr>
        <w:t xml:space="preserve">ставочных центров, </w:t>
      </w:r>
      <w:proofErr w:type="spellStart"/>
      <w:r w:rsidRPr="00B80BBF">
        <w:rPr>
          <w:szCs w:val="28"/>
        </w:rPr>
        <w:t>автопарковок</w:t>
      </w:r>
      <w:proofErr w:type="spellEnd"/>
      <w:r w:rsidRPr="00B80BBF">
        <w:rPr>
          <w:szCs w:val="28"/>
        </w:rPr>
        <w:t xml:space="preserve"> местного обслуживания;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объектов здравоохранения, социального обслуживания населения размещаются диспансеры, поликлиники, здания общей врачебной практики, це</w:t>
      </w:r>
      <w:r w:rsidRPr="00B80BBF">
        <w:rPr>
          <w:szCs w:val="28"/>
        </w:rPr>
        <w:t>н</w:t>
      </w:r>
      <w:r w:rsidRPr="00B80BBF">
        <w:rPr>
          <w:szCs w:val="28"/>
        </w:rPr>
        <w:t xml:space="preserve">тры социальной помощи населению, </w:t>
      </w:r>
      <w:proofErr w:type="spellStart"/>
      <w:r w:rsidRPr="00B80BBF">
        <w:rPr>
          <w:szCs w:val="28"/>
        </w:rPr>
        <w:t>автопарковки</w:t>
      </w:r>
      <w:proofErr w:type="spellEnd"/>
      <w:r w:rsidRPr="00B80BBF">
        <w:rPr>
          <w:szCs w:val="28"/>
        </w:rPr>
        <w:t xml:space="preserve"> местного обслуживания;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объектов спортивно-оздоровительного назначения размещаются дв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рец спорта, спортивно-оздоровительные комплексы и клубы, бассейны, бани-сауны, открытые игровые площадки и прочее, </w:t>
      </w:r>
      <w:proofErr w:type="spellStart"/>
      <w:r w:rsidRPr="00B80BBF">
        <w:rPr>
          <w:szCs w:val="28"/>
        </w:rPr>
        <w:t>автопарковки</w:t>
      </w:r>
      <w:proofErr w:type="spellEnd"/>
      <w:r w:rsidRPr="00B80BBF">
        <w:rPr>
          <w:szCs w:val="28"/>
        </w:rPr>
        <w:t xml:space="preserve"> местного обслужив</w:t>
      </w:r>
      <w:r w:rsidRPr="00B80BBF">
        <w:rPr>
          <w:szCs w:val="28"/>
        </w:rPr>
        <w:t>а</w:t>
      </w:r>
      <w:r w:rsidRPr="00B80BBF">
        <w:rPr>
          <w:szCs w:val="28"/>
        </w:rPr>
        <w:t>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озеленения общего пользования размещаются районный парк отдыха, спортивно-оздоровительные парки, скверы, бульвары, благоустроенные водоемы, комплекс православной церкви, объекты вспомогательного рекреационного н</w:t>
      </w:r>
      <w:r w:rsidRPr="00B80BBF">
        <w:rPr>
          <w:szCs w:val="28"/>
        </w:rPr>
        <w:t>а</w:t>
      </w:r>
      <w:r w:rsidRPr="00B80BBF">
        <w:rPr>
          <w:szCs w:val="28"/>
        </w:rPr>
        <w:t xml:space="preserve">значения, </w:t>
      </w:r>
      <w:proofErr w:type="spellStart"/>
      <w:r w:rsidRPr="00B80BBF">
        <w:rPr>
          <w:szCs w:val="28"/>
        </w:rPr>
        <w:t>автопарковки</w:t>
      </w:r>
      <w:proofErr w:type="spellEnd"/>
      <w:r w:rsidRPr="00B80BBF">
        <w:rPr>
          <w:szCs w:val="28"/>
        </w:rPr>
        <w:t xml:space="preserve"> местного обслуживания;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коммунально-складской застройки размещаются сохраняемые прои</w:t>
      </w:r>
      <w:r w:rsidRPr="00B80BBF">
        <w:rPr>
          <w:szCs w:val="28"/>
        </w:rPr>
        <w:t>з</w:t>
      </w:r>
      <w:r w:rsidRPr="00B80BBF">
        <w:rPr>
          <w:szCs w:val="28"/>
        </w:rPr>
        <w:t xml:space="preserve">водственные, автотранспортные, складские и сервисные предприятия, станции технического обслуживания автомобилей, </w:t>
      </w:r>
      <w:proofErr w:type="spellStart"/>
      <w:r w:rsidRPr="00B80BBF">
        <w:rPr>
          <w:szCs w:val="28"/>
        </w:rPr>
        <w:t>автомойки</w:t>
      </w:r>
      <w:proofErr w:type="spellEnd"/>
      <w:r w:rsidRPr="00B80BBF">
        <w:rPr>
          <w:szCs w:val="28"/>
        </w:rPr>
        <w:t>; могут размещаться новые предприятия аналогичного назначения с обеспечением размера единой (сумма</w:t>
      </w:r>
      <w:r w:rsidRPr="00B80BBF">
        <w:rPr>
          <w:szCs w:val="28"/>
        </w:rPr>
        <w:t>р</w:t>
      </w:r>
      <w:r w:rsidRPr="00B80BBF">
        <w:rPr>
          <w:szCs w:val="28"/>
        </w:rPr>
        <w:t xml:space="preserve">ной) санитарно-защитной зоны не более 50 м;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lastRenderedPageBreak/>
        <w:t>в зоне производственной застройки размещаются сохраняемые и новые об</w:t>
      </w:r>
      <w:r w:rsidRPr="00B80BBF">
        <w:rPr>
          <w:szCs w:val="28"/>
        </w:rPr>
        <w:t>ъ</w:t>
      </w:r>
      <w:r w:rsidRPr="00B80BBF">
        <w:rPr>
          <w:szCs w:val="28"/>
        </w:rPr>
        <w:t>екты производственного назначения с обеспечением размера единой (суммарной) санитарно-защитной зоны не более 100 м;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железнодорожного транспорта размещается путевое хозяйство ж</w:t>
      </w:r>
      <w:r w:rsidRPr="00B80BBF">
        <w:rPr>
          <w:szCs w:val="28"/>
        </w:rPr>
        <w:t>е</w:t>
      </w:r>
      <w:r w:rsidRPr="00B80BBF">
        <w:rPr>
          <w:szCs w:val="28"/>
        </w:rPr>
        <w:t>лезных дорог общего пользования с объектами обслуживания;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объектов улично-дорожной сети размещаются элементы городских улиц: проезжая часть, тротуары, технические полосы инженерных сетей, газоны, парковочные карманы и т. п.;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зоне объектов автомобильного транспорта</w:t>
      </w:r>
      <w:r w:rsidRPr="00B80BBF">
        <w:rPr>
          <w:i/>
          <w:szCs w:val="28"/>
        </w:rPr>
        <w:t xml:space="preserve"> </w:t>
      </w:r>
      <w:r w:rsidRPr="00B80BBF">
        <w:rPr>
          <w:szCs w:val="28"/>
        </w:rPr>
        <w:t>размещаются объекты кап</w:t>
      </w:r>
      <w:r w:rsidRPr="00B80BBF">
        <w:rPr>
          <w:szCs w:val="28"/>
        </w:rPr>
        <w:t>и</w:t>
      </w:r>
      <w:r w:rsidRPr="00B80BBF">
        <w:rPr>
          <w:szCs w:val="28"/>
        </w:rPr>
        <w:t xml:space="preserve">тального строительства, необходимые для обслуживания транспортных средств, в том числе многоуровневые гаражные комплексы районного (до 500 </w:t>
      </w:r>
      <w:proofErr w:type="spellStart"/>
      <w:r w:rsidRPr="00B80BBF">
        <w:rPr>
          <w:szCs w:val="28"/>
        </w:rPr>
        <w:t>машино-мест</w:t>
      </w:r>
      <w:proofErr w:type="spellEnd"/>
      <w:r w:rsidRPr="00B80BBF">
        <w:rPr>
          <w:szCs w:val="28"/>
        </w:rPr>
        <w:t xml:space="preserve">) и городского (более 500 </w:t>
      </w:r>
      <w:proofErr w:type="spellStart"/>
      <w:r w:rsidRPr="00B80BBF">
        <w:rPr>
          <w:szCs w:val="28"/>
        </w:rPr>
        <w:t>машино-мест</w:t>
      </w:r>
      <w:proofErr w:type="spellEnd"/>
      <w:r w:rsidRPr="00B80BBF">
        <w:rPr>
          <w:szCs w:val="28"/>
        </w:rPr>
        <w:t>) обслуживания, станции технического о</w:t>
      </w:r>
      <w:r w:rsidRPr="00B80BBF">
        <w:rPr>
          <w:szCs w:val="28"/>
        </w:rPr>
        <w:t>б</w:t>
      </w:r>
      <w:r w:rsidRPr="00B80BBF">
        <w:rPr>
          <w:szCs w:val="28"/>
        </w:rPr>
        <w:t xml:space="preserve">служивания (далее – СТО), </w:t>
      </w:r>
      <w:proofErr w:type="spellStart"/>
      <w:r w:rsidRPr="00B80BBF">
        <w:rPr>
          <w:szCs w:val="28"/>
        </w:rPr>
        <w:t>автомойки</w:t>
      </w:r>
      <w:proofErr w:type="spellEnd"/>
      <w:r w:rsidRPr="00B80BBF">
        <w:rPr>
          <w:szCs w:val="28"/>
        </w:rPr>
        <w:t>, автозаправочные станции, торговые ко</w:t>
      </w:r>
      <w:r w:rsidRPr="00B80BBF">
        <w:rPr>
          <w:szCs w:val="28"/>
        </w:rPr>
        <w:t>м</w:t>
      </w:r>
      <w:r w:rsidRPr="00B80BBF">
        <w:rPr>
          <w:szCs w:val="28"/>
        </w:rPr>
        <w:t>плексы по продаже транспортных средств и сопутствующих товаров (квартал Ф);</w:t>
      </w:r>
    </w:p>
    <w:p w:rsidR="008C44D5" w:rsidRPr="00B80BBF" w:rsidRDefault="008C44D5" w:rsidP="001C5DC1">
      <w:pPr>
        <w:spacing w:line="240" w:lineRule="atLeast"/>
        <w:rPr>
          <w:b/>
          <w:szCs w:val="28"/>
        </w:rPr>
      </w:pPr>
      <w:r w:rsidRPr="00B80BBF">
        <w:rPr>
          <w:color w:val="000000"/>
          <w:szCs w:val="28"/>
        </w:rPr>
        <w:t>в зоне объектов энергетики и коммунального хозяйства размещаются об</w:t>
      </w:r>
      <w:r w:rsidRPr="00B80BBF">
        <w:rPr>
          <w:color w:val="000000"/>
          <w:szCs w:val="28"/>
        </w:rPr>
        <w:t>ъ</w:t>
      </w:r>
      <w:r w:rsidRPr="00B80BBF">
        <w:rPr>
          <w:color w:val="000000"/>
          <w:szCs w:val="28"/>
        </w:rPr>
        <w:t xml:space="preserve">екты инженерной </w:t>
      </w:r>
      <w:r w:rsidRPr="00B80BBF">
        <w:rPr>
          <w:szCs w:val="28"/>
        </w:rPr>
        <w:t xml:space="preserve">инфраструктуры: существующая и планируемая к размещению </w:t>
      </w:r>
      <w:proofErr w:type="spellStart"/>
      <w:r w:rsidRPr="00B80BBF">
        <w:rPr>
          <w:szCs w:val="28"/>
        </w:rPr>
        <w:t>электроподстанции</w:t>
      </w:r>
      <w:proofErr w:type="spellEnd"/>
      <w:r w:rsidRPr="00B80BBF">
        <w:rPr>
          <w:szCs w:val="28"/>
        </w:rPr>
        <w:t xml:space="preserve"> 110/10 кВ, городской </w:t>
      </w:r>
      <w:proofErr w:type="spellStart"/>
      <w:r w:rsidRPr="00B80BBF">
        <w:rPr>
          <w:szCs w:val="28"/>
        </w:rPr>
        <w:t>снегоплавильный</w:t>
      </w:r>
      <w:proofErr w:type="spellEnd"/>
      <w:r w:rsidRPr="00B80BBF">
        <w:rPr>
          <w:szCs w:val="28"/>
        </w:rPr>
        <w:t xml:space="preserve"> комплекс с очистными сооружениями</w:t>
      </w:r>
      <w:r w:rsidRPr="00B80BBF">
        <w:rPr>
          <w:color w:val="000000"/>
          <w:szCs w:val="28"/>
        </w:rPr>
        <w:t>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В составе всех зон могут размещаться объекты инженерно-технического обеспечения застройки, кроме объектов улично-дорожной сети.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Проектируемый баланс использования территории (на 2030 год) предста</w:t>
      </w:r>
      <w:r w:rsidRPr="00B80BBF">
        <w:rPr>
          <w:szCs w:val="28"/>
        </w:rPr>
        <w:t>в</w:t>
      </w:r>
      <w:r w:rsidRPr="00B80BBF">
        <w:rPr>
          <w:szCs w:val="28"/>
        </w:rPr>
        <w:t>лен в таблице 3.</w:t>
      </w:r>
    </w:p>
    <w:p w:rsidR="00640D9A" w:rsidRDefault="00640D9A" w:rsidP="001C5DC1">
      <w:pPr>
        <w:spacing w:line="240" w:lineRule="atLeast"/>
        <w:jc w:val="right"/>
        <w:rPr>
          <w:szCs w:val="28"/>
        </w:rPr>
      </w:pPr>
    </w:p>
    <w:p w:rsidR="008C44D5" w:rsidRPr="00B80BBF" w:rsidRDefault="008C44D5" w:rsidP="001C5DC1">
      <w:pPr>
        <w:spacing w:line="240" w:lineRule="atLeast"/>
        <w:jc w:val="right"/>
        <w:rPr>
          <w:szCs w:val="28"/>
        </w:rPr>
      </w:pPr>
      <w:r w:rsidRPr="00B80BBF">
        <w:rPr>
          <w:szCs w:val="28"/>
        </w:rPr>
        <w:t>Таблица 3</w:t>
      </w:r>
    </w:p>
    <w:p w:rsidR="008C44D5" w:rsidRPr="00B80BBF" w:rsidRDefault="008C44D5" w:rsidP="001C5DC1">
      <w:pPr>
        <w:spacing w:line="240" w:lineRule="atLeast"/>
        <w:jc w:val="right"/>
        <w:rPr>
          <w:szCs w:val="28"/>
        </w:rPr>
      </w:pPr>
    </w:p>
    <w:p w:rsidR="008C44D5" w:rsidRPr="00B80BBF" w:rsidRDefault="008C44D5" w:rsidP="001C5DC1">
      <w:pPr>
        <w:spacing w:line="240" w:lineRule="atLeast"/>
        <w:ind w:firstLine="0"/>
        <w:jc w:val="center"/>
        <w:rPr>
          <w:szCs w:val="28"/>
        </w:rPr>
      </w:pPr>
      <w:r w:rsidRPr="00B80BBF">
        <w:rPr>
          <w:szCs w:val="28"/>
        </w:rPr>
        <w:t>Проектируемый баланс использования территории (на 2030 год)</w:t>
      </w:r>
    </w:p>
    <w:p w:rsidR="008C44D5" w:rsidRPr="00B80BBF" w:rsidRDefault="008C44D5" w:rsidP="001C5DC1">
      <w:pPr>
        <w:spacing w:line="240" w:lineRule="atLeast"/>
        <w:ind w:firstLine="0"/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237"/>
        <w:gridCol w:w="1560"/>
        <w:gridCol w:w="1559"/>
      </w:tblGrid>
      <w:tr w:rsidR="008C44D5" w:rsidRPr="00B80BBF" w:rsidTr="0015374C">
        <w:trPr>
          <w:cantSplit/>
        </w:trPr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№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п.</w:t>
            </w:r>
          </w:p>
        </w:tc>
        <w:tc>
          <w:tcPr>
            <w:tcW w:w="623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Наименование зон размещения объектов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капитального строительства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Площадь,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Процент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 итогу</w:t>
            </w:r>
          </w:p>
        </w:tc>
      </w:tr>
    </w:tbl>
    <w:p w:rsidR="00640D9A" w:rsidRPr="00640D9A" w:rsidRDefault="00640D9A" w:rsidP="00640D9A">
      <w:pPr>
        <w:ind w:firstLine="0"/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237"/>
        <w:gridCol w:w="1560"/>
        <w:gridCol w:w="1559"/>
      </w:tblGrid>
      <w:tr w:rsidR="008C44D5" w:rsidRPr="00B80BBF" w:rsidTr="0015374C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</w:tr>
      <w:tr w:rsidR="008C44D5" w:rsidRPr="00B80BBF" w:rsidTr="00153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Жилой застройки*, 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24,0</w:t>
            </w:r>
          </w:p>
        </w:tc>
      </w:tr>
      <w:tr w:rsidR="008C44D5" w:rsidRPr="00B80BBF" w:rsidTr="001537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Многоэтажной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87,68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12,0</w:t>
            </w:r>
          </w:p>
        </w:tc>
      </w:tr>
      <w:tr w:rsidR="008C44D5" w:rsidRPr="00B80BBF" w:rsidTr="0015374C">
        <w:tc>
          <w:tcPr>
            <w:tcW w:w="567" w:type="dxa"/>
            <w:tcBorders>
              <w:top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1.2</w:t>
            </w: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B80BBF">
              <w:rPr>
                <w:szCs w:val="28"/>
              </w:rPr>
              <w:t>Среднеэтажной</w:t>
            </w:r>
            <w:proofErr w:type="spellEnd"/>
            <w:r w:rsidRPr="00B80BBF">
              <w:rPr>
                <w:szCs w:val="28"/>
              </w:rPr>
              <w:t xml:space="preserve"> жилой застройки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58,30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8,0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1.3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Индивидуальной жилой застройки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29,52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4,0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Общественно-деловой застройки, в том числе: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101,6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13,9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2.1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делового, общественного и коммерч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ского назначения (с включением жилой застро</w:t>
            </w:r>
            <w:r w:rsidRPr="00B80BBF">
              <w:rPr>
                <w:szCs w:val="28"/>
              </w:rPr>
              <w:t>й</w:t>
            </w:r>
            <w:r w:rsidRPr="00B80BBF">
              <w:rPr>
                <w:szCs w:val="28"/>
              </w:rPr>
              <w:t>ки)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89,1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12,2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2.2</w:t>
            </w:r>
          </w:p>
        </w:tc>
        <w:tc>
          <w:tcPr>
            <w:tcW w:w="6237" w:type="dxa"/>
          </w:tcPr>
          <w:p w:rsidR="008C44D5" w:rsidRPr="006831FC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здравоохранения, социального обесп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чения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2,97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0,4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2.3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спортивно-оздоровительного назнач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ния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9,57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1,3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Озеленения общего пользования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130,4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17,9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Коммунально-складской застройки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31,1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4,3</w:t>
            </w:r>
          </w:p>
        </w:tc>
      </w:tr>
      <w:tr w:rsidR="008C44D5" w:rsidRPr="00B80BBF" w:rsidTr="0015374C">
        <w:tc>
          <w:tcPr>
            <w:tcW w:w="567" w:type="dxa"/>
            <w:tcBorders>
              <w:bottom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Производственной застройки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34,7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4,8</w:t>
            </w:r>
          </w:p>
        </w:tc>
      </w:tr>
      <w:tr w:rsidR="00640D9A" w:rsidRPr="00B80BBF" w:rsidTr="0015374C"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0D9A" w:rsidRPr="00B80BBF" w:rsidRDefault="00640D9A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0D9A" w:rsidRPr="00B80BBF" w:rsidRDefault="00640D9A" w:rsidP="00640D9A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0D9A" w:rsidRPr="00B80BBF" w:rsidRDefault="00640D9A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0D9A" w:rsidRPr="00B80BBF" w:rsidRDefault="00640D9A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8C44D5" w:rsidRPr="00B80BBF" w:rsidTr="0015374C">
        <w:tc>
          <w:tcPr>
            <w:tcW w:w="567" w:type="dxa"/>
            <w:tcBorders>
              <w:top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lastRenderedPageBreak/>
              <w:t>6</w:t>
            </w:r>
          </w:p>
        </w:tc>
        <w:tc>
          <w:tcPr>
            <w:tcW w:w="6237" w:type="dxa"/>
            <w:tcBorders>
              <w:top w:val="nil"/>
            </w:tcBorders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 xml:space="preserve">Инженерной и транспортной инфраструктуры, </w:t>
            </w:r>
            <w:r w:rsidR="00640D9A">
              <w:rPr>
                <w:szCs w:val="28"/>
              </w:rPr>
              <w:t xml:space="preserve">        </w:t>
            </w:r>
            <w:r w:rsidRPr="00B80BBF">
              <w:rPr>
                <w:szCs w:val="28"/>
              </w:rPr>
              <w:t>в том числе:</w:t>
            </w:r>
          </w:p>
        </w:tc>
        <w:tc>
          <w:tcPr>
            <w:tcW w:w="1560" w:type="dxa"/>
            <w:tcBorders>
              <w:top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257,0</w:t>
            </w:r>
          </w:p>
        </w:tc>
        <w:tc>
          <w:tcPr>
            <w:tcW w:w="1559" w:type="dxa"/>
            <w:tcBorders>
              <w:top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35,1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6.1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Железнодорожного транспорта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6,41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0,9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6.2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Улично-дорожной сети, городских улиц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218,0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29,7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6.3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автомобильного транспорта (в том чи</w:t>
            </w:r>
            <w:r w:rsidRPr="00B80BBF">
              <w:rPr>
                <w:szCs w:val="28"/>
              </w:rPr>
              <w:t>с</w:t>
            </w:r>
            <w:r w:rsidRPr="00B80BBF">
              <w:rPr>
                <w:szCs w:val="28"/>
              </w:rPr>
              <w:t>ле гаражных комплексов районного и городского обслуживания)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28,54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3,9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6.4</w:t>
            </w:r>
          </w:p>
        </w:tc>
        <w:tc>
          <w:tcPr>
            <w:tcW w:w="6237" w:type="dxa"/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энергетики и коммунального хозяйства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4,05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0,6</w:t>
            </w:r>
          </w:p>
        </w:tc>
      </w:tr>
      <w:tr w:rsidR="008C44D5" w:rsidRPr="00B80BBF" w:rsidTr="0015374C">
        <w:tc>
          <w:tcPr>
            <w:tcW w:w="567" w:type="dxa"/>
            <w:tcBorders>
              <w:right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6237" w:type="dxa"/>
            <w:tcBorders>
              <w:left w:val="nil"/>
            </w:tcBorders>
          </w:tcPr>
          <w:p w:rsidR="008C44D5" w:rsidRPr="00B80BBF" w:rsidRDefault="008C44D5" w:rsidP="00640D9A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Итого:</w:t>
            </w:r>
          </w:p>
        </w:tc>
        <w:tc>
          <w:tcPr>
            <w:tcW w:w="1560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730,2</w:t>
            </w:r>
          </w:p>
        </w:tc>
        <w:tc>
          <w:tcPr>
            <w:tcW w:w="1559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100,0</w:t>
            </w:r>
          </w:p>
        </w:tc>
      </w:tr>
    </w:tbl>
    <w:p w:rsidR="00640D9A" w:rsidRDefault="00640D9A"/>
    <w:tbl>
      <w:tblPr>
        <w:tblW w:w="0" w:type="auto"/>
        <w:tblLayout w:type="fixed"/>
        <w:tblLook w:val="01E0"/>
      </w:tblPr>
      <w:tblGrid>
        <w:gridCol w:w="1809"/>
        <w:gridCol w:w="8222"/>
      </w:tblGrid>
      <w:tr w:rsidR="008C44D5" w:rsidRPr="00B80BBF" w:rsidTr="00640D9A">
        <w:trPr>
          <w:trHeight w:val="397"/>
        </w:trPr>
        <w:tc>
          <w:tcPr>
            <w:tcW w:w="1809" w:type="dxa"/>
          </w:tcPr>
          <w:p w:rsidR="008C44D5" w:rsidRPr="00B80BBF" w:rsidRDefault="008C44D5" w:rsidP="0015374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Примечание:</w:t>
            </w:r>
          </w:p>
        </w:tc>
        <w:tc>
          <w:tcPr>
            <w:tcW w:w="8222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* - площадь зон жилой застройки дана с учетом входящих в их с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став территорий размещения объектов общего среднего и дошк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льного образования.</w:t>
            </w:r>
          </w:p>
        </w:tc>
      </w:tr>
    </w:tbl>
    <w:p w:rsidR="008C44D5" w:rsidRDefault="008C44D5" w:rsidP="001C5DC1">
      <w:pPr>
        <w:pStyle w:val="1"/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t>2.3. Развитие системы транспортного обслуживания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Предусматривается развитие существующих и строительство новых эл</w:t>
      </w:r>
      <w:r w:rsidRPr="00B80BBF">
        <w:rPr>
          <w:szCs w:val="28"/>
        </w:rPr>
        <w:t>е</w:t>
      </w:r>
      <w:r w:rsidRPr="00B80BBF">
        <w:rPr>
          <w:szCs w:val="28"/>
        </w:rPr>
        <w:t>ментов систем транспортного обслуживания территории. Развитие получают с</w:t>
      </w:r>
      <w:r w:rsidRPr="00B80BBF">
        <w:rPr>
          <w:szCs w:val="28"/>
        </w:rPr>
        <w:t>у</w:t>
      </w:r>
      <w:r w:rsidRPr="00B80BBF">
        <w:rPr>
          <w:szCs w:val="28"/>
        </w:rPr>
        <w:t>ществующие виды транспорта, формируются новые элементы внеуличных видов пассажирского транспорта – метрополитена и скоростного трамвая.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Проектными мероприятиями предусмотрено достижение на расчетный срок плотности улично-дорожной сети в размере 5,4 км/кв. км, что создаст условия для пропуска перспективных транспортных потоков. Предусматривается реконстру</w:t>
      </w:r>
      <w:r w:rsidRPr="00B80BBF">
        <w:rPr>
          <w:szCs w:val="28"/>
        </w:rPr>
        <w:t>к</w:t>
      </w:r>
      <w:r w:rsidRPr="00B80BBF">
        <w:rPr>
          <w:szCs w:val="28"/>
        </w:rPr>
        <w:t>ция существующих и строительство новых элементов улично-дорожной сети: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улицы непрерывного движения – </w:t>
      </w:r>
      <w:proofErr w:type="spellStart"/>
      <w:r w:rsidRPr="00B80BBF">
        <w:rPr>
          <w:szCs w:val="28"/>
        </w:rPr>
        <w:t>Плющихинской</w:t>
      </w:r>
      <w:proofErr w:type="spellEnd"/>
      <w:r w:rsidRPr="00B80BBF">
        <w:rPr>
          <w:szCs w:val="28"/>
        </w:rPr>
        <w:t xml:space="preserve"> магистрали;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магистральных улиц регулируемого движения следующих категорий: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городского значения 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класса - ул. Кирова, ул. </w:t>
      </w:r>
      <w:proofErr w:type="gramStart"/>
      <w:r w:rsidRPr="00B80BBF">
        <w:rPr>
          <w:szCs w:val="28"/>
        </w:rPr>
        <w:t>Автогенной</w:t>
      </w:r>
      <w:proofErr w:type="gramEnd"/>
      <w:r w:rsidRPr="00B80BBF">
        <w:rPr>
          <w:szCs w:val="28"/>
        </w:rPr>
        <w:t>,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;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proofErr w:type="gramStart"/>
      <w:r w:rsidRPr="00B80BBF">
        <w:rPr>
          <w:szCs w:val="28"/>
        </w:rPr>
        <w:t xml:space="preserve">городского значения </w:t>
      </w:r>
      <w:r w:rsidRPr="00B80BBF">
        <w:rPr>
          <w:szCs w:val="28"/>
          <w:lang w:val="en-US"/>
        </w:rPr>
        <w:t>II</w:t>
      </w:r>
      <w:r w:rsidRPr="00B80BBF">
        <w:rPr>
          <w:szCs w:val="28"/>
        </w:rPr>
        <w:t xml:space="preserve"> класса - ул. Лобова, ул. Панфиловцев, ул. Лескова, ул. Декабристов - ул. Лазо; </w:t>
      </w:r>
      <w:proofErr w:type="gramEnd"/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районного значения - ул. </w:t>
      </w:r>
      <w:proofErr w:type="gramStart"/>
      <w:r w:rsidRPr="00B80BBF">
        <w:rPr>
          <w:szCs w:val="28"/>
        </w:rPr>
        <w:t>Алтайской</w:t>
      </w:r>
      <w:proofErr w:type="gramEnd"/>
      <w:r w:rsidRPr="00B80BBF">
        <w:rPr>
          <w:szCs w:val="28"/>
        </w:rPr>
        <w:t>, ул. Черемховской, ул. Воинской;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улиц местного значения различных категорий: жилых, местного значения в районе индивидуальной застройки, промышленных и коммунально-складских зон.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Общая протяженность улично-дорожной сети на расчетный срок увеличи</w:t>
      </w:r>
      <w:r w:rsidRPr="00B80BBF">
        <w:rPr>
          <w:szCs w:val="28"/>
        </w:rPr>
        <w:t>т</w:t>
      </w:r>
      <w:r w:rsidRPr="00B80BBF">
        <w:rPr>
          <w:szCs w:val="28"/>
        </w:rPr>
        <w:t>ся в 2,7 раза и достигнет 39,18 км, в том числе магистральных улиц - 21,45 км.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Положение предусмотренных проектом красных линий определяется шир</w:t>
      </w:r>
      <w:r w:rsidRPr="00B80BBF">
        <w:rPr>
          <w:szCs w:val="28"/>
        </w:rPr>
        <w:t>и</w:t>
      </w:r>
      <w:r w:rsidRPr="00B80BBF">
        <w:rPr>
          <w:szCs w:val="28"/>
        </w:rPr>
        <w:t xml:space="preserve">ной проезжей части улиц и дорог, шириной инженерных коридоров </w:t>
      </w:r>
      <w:proofErr w:type="gramStart"/>
      <w:r w:rsidRPr="00B80BBF">
        <w:rPr>
          <w:szCs w:val="28"/>
        </w:rPr>
        <w:t>инженерно-технический</w:t>
      </w:r>
      <w:proofErr w:type="gramEnd"/>
      <w:r w:rsidRPr="00B80BBF">
        <w:rPr>
          <w:szCs w:val="28"/>
        </w:rPr>
        <w:t xml:space="preserve"> коммуникаций, тротуаров, полос озеленения.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Показатели проезжей части улиц и дорог представлены в таблице 4.</w:t>
      </w:r>
    </w:p>
    <w:p w:rsidR="008C44D5" w:rsidRDefault="008C44D5" w:rsidP="001C5DC1">
      <w:pPr>
        <w:spacing w:line="240" w:lineRule="atLeast"/>
        <w:rPr>
          <w:szCs w:val="28"/>
        </w:rPr>
      </w:pPr>
    </w:p>
    <w:p w:rsidR="008C44D5" w:rsidRDefault="008C44D5" w:rsidP="001C5DC1">
      <w:pPr>
        <w:spacing w:line="240" w:lineRule="atLeast"/>
        <w:rPr>
          <w:szCs w:val="28"/>
        </w:rPr>
      </w:pPr>
    </w:p>
    <w:p w:rsidR="008C44D5" w:rsidRDefault="008C44D5" w:rsidP="001C5DC1">
      <w:pPr>
        <w:spacing w:line="240" w:lineRule="atLeast"/>
        <w:rPr>
          <w:szCs w:val="28"/>
        </w:rPr>
      </w:pPr>
    </w:p>
    <w:p w:rsidR="008C44D5" w:rsidRDefault="008C44D5" w:rsidP="001C5DC1">
      <w:pPr>
        <w:spacing w:line="240" w:lineRule="atLeast"/>
        <w:rPr>
          <w:szCs w:val="28"/>
        </w:rPr>
      </w:pPr>
    </w:p>
    <w:p w:rsidR="008C44D5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jc w:val="right"/>
        <w:rPr>
          <w:szCs w:val="28"/>
        </w:rPr>
      </w:pPr>
      <w:r w:rsidRPr="00B80BBF">
        <w:rPr>
          <w:szCs w:val="28"/>
        </w:rPr>
        <w:lastRenderedPageBreak/>
        <w:t>Таблица 4</w:t>
      </w:r>
    </w:p>
    <w:p w:rsidR="00640D9A" w:rsidRDefault="00640D9A" w:rsidP="001C5DC1">
      <w:pPr>
        <w:spacing w:line="240" w:lineRule="atLeast"/>
        <w:ind w:firstLine="0"/>
        <w:jc w:val="center"/>
        <w:rPr>
          <w:szCs w:val="28"/>
        </w:rPr>
      </w:pPr>
    </w:p>
    <w:p w:rsidR="008C44D5" w:rsidRPr="00B80BBF" w:rsidRDefault="008C44D5" w:rsidP="001C5DC1">
      <w:pPr>
        <w:spacing w:line="240" w:lineRule="atLeast"/>
        <w:ind w:firstLine="0"/>
        <w:jc w:val="center"/>
        <w:rPr>
          <w:szCs w:val="28"/>
        </w:rPr>
      </w:pPr>
      <w:r w:rsidRPr="00B80BBF">
        <w:rPr>
          <w:szCs w:val="28"/>
        </w:rPr>
        <w:t>Показатели проезжей части улиц и дорог</w:t>
      </w:r>
    </w:p>
    <w:p w:rsidR="008C44D5" w:rsidRPr="00B80BBF" w:rsidRDefault="008C44D5" w:rsidP="001C5DC1">
      <w:pPr>
        <w:spacing w:line="240" w:lineRule="atLeast"/>
        <w:ind w:firstLine="0"/>
        <w:jc w:val="center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53"/>
        <w:gridCol w:w="1417"/>
        <w:gridCol w:w="1418"/>
        <w:gridCol w:w="2268"/>
      </w:tblGrid>
      <w:tr w:rsidR="008C44D5" w:rsidRPr="00B80BBF" w:rsidTr="0015374C">
        <w:trPr>
          <w:cantSplit/>
        </w:trPr>
        <w:tc>
          <w:tcPr>
            <w:tcW w:w="567" w:type="dxa"/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№ п.</w:t>
            </w:r>
          </w:p>
        </w:tc>
        <w:tc>
          <w:tcPr>
            <w:tcW w:w="4253" w:type="dxa"/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Категория улиц, дорог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Расчетная скорость движ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 xml:space="preserve">ния, </w:t>
            </w:r>
            <w:proofErr w:type="gramStart"/>
            <w:r w:rsidRPr="00B80BBF">
              <w:rPr>
                <w:szCs w:val="28"/>
              </w:rPr>
              <w:t>км</w:t>
            </w:r>
            <w:proofErr w:type="gramEnd"/>
            <w:r w:rsidRPr="00B80BBF">
              <w:rPr>
                <w:szCs w:val="28"/>
              </w:rPr>
              <w:t>/час</w:t>
            </w:r>
          </w:p>
        </w:tc>
        <w:tc>
          <w:tcPr>
            <w:tcW w:w="1418" w:type="dxa"/>
          </w:tcPr>
          <w:p w:rsidR="00640D9A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Ширина полосы движ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 xml:space="preserve">ния,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640D9A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Количество </w:t>
            </w:r>
          </w:p>
          <w:p w:rsidR="00640D9A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полос движения 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в обоих напра</w:t>
            </w:r>
            <w:r w:rsidRPr="00B80BBF">
              <w:rPr>
                <w:szCs w:val="28"/>
              </w:rPr>
              <w:t>в</w:t>
            </w:r>
            <w:r w:rsidRPr="00B80BBF">
              <w:rPr>
                <w:szCs w:val="28"/>
              </w:rPr>
              <w:t>лениях основной проезжей части</w:t>
            </w:r>
          </w:p>
        </w:tc>
      </w:tr>
    </w:tbl>
    <w:p w:rsidR="00640D9A" w:rsidRPr="00640D9A" w:rsidRDefault="00640D9A" w:rsidP="00640D9A">
      <w:pPr>
        <w:ind w:firstLine="0"/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253"/>
        <w:gridCol w:w="1417"/>
        <w:gridCol w:w="1418"/>
        <w:gridCol w:w="2268"/>
      </w:tblGrid>
      <w:tr w:rsidR="008C44D5" w:rsidRPr="00B80BBF" w:rsidTr="0015374C">
        <w:trPr>
          <w:trHeight w:val="102"/>
          <w:tblHeader/>
        </w:trPr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</w:t>
            </w:r>
          </w:p>
        </w:tc>
      </w:tr>
      <w:tr w:rsidR="008C44D5" w:rsidRPr="00B80BBF" w:rsidTr="0015374C">
        <w:trPr>
          <w:cantSplit/>
        </w:trPr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Магистральные улицы непр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рывного движения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100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3,75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Магистральные улицы городск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го значения регулируемого дв</w:t>
            </w:r>
            <w:r w:rsidRPr="00B80BBF">
              <w:rPr>
                <w:szCs w:val="28"/>
              </w:rPr>
              <w:t>и</w:t>
            </w:r>
            <w:r w:rsidRPr="00B80BBF">
              <w:rPr>
                <w:szCs w:val="28"/>
              </w:rPr>
              <w:t xml:space="preserve">жения </w:t>
            </w:r>
            <w:r w:rsidRPr="006831FC">
              <w:rPr>
                <w:szCs w:val="28"/>
              </w:rPr>
              <w:t>I</w:t>
            </w:r>
            <w:r w:rsidRPr="00B80BBF">
              <w:rPr>
                <w:szCs w:val="28"/>
              </w:rPr>
              <w:t xml:space="preserve"> класса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80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3,5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Магистральные улицы городск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го значения регулируемого дв</w:t>
            </w:r>
            <w:r w:rsidRPr="00B80BBF">
              <w:rPr>
                <w:szCs w:val="28"/>
              </w:rPr>
              <w:t>и</w:t>
            </w:r>
            <w:r w:rsidRPr="00B80BBF">
              <w:rPr>
                <w:szCs w:val="28"/>
              </w:rPr>
              <w:t xml:space="preserve">жения </w:t>
            </w:r>
            <w:r w:rsidRPr="006831FC">
              <w:rPr>
                <w:szCs w:val="28"/>
              </w:rPr>
              <w:t>II</w:t>
            </w:r>
            <w:r w:rsidRPr="00B80BBF">
              <w:rPr>
                <w:szCs w:val="28"/>
              </w:rPr>
              <w:t xml:space="preserve"> класса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80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3,5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4 - 6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60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3,5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Жилые улицы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40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3,0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Улицы местного значения в ра</w:t>
            </w:r>
            <w:r w:rsidRPr="00B80BBF">
              <w:rPr>
                <w:szCs w:val="28"/>
              </w:rPr>
              <w:t>й</w:t>
            </w:r>
            <w:r w:rsidRPr="00B80BBF">
              <w:rPr>
                <w:szCs w:val="28"/>
              </w:rPr>
              <w:t>онах индивидуальной застройки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30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3,0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</w:tr>
      <w:tr w:rsidR="008C44D5" w:rsidRPr="00B80BBF" w:rsidTr="0015374C">
        <w:tc>
          <w:tcPr>
            <w:tcW w:w="56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</w:t>
            </w:r>
          </w:p>
        </w:tc>
        <w:tc>
          <w:tcPr>
            <w:tcW w:w="425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Улицы промышленных и комм</w:t>
            </w:r>
            <w:r w:rsidRPr="00B80BBF">
              <w:rPr>
                <w:szCs w:val="28"/>
              </w:rPr>
              <w:t>у</w:t>
            </w:r>
            <w:r w:rsidRPr="00B80BBF">
              <w:rPr>
                <w:szCs w:val="28"/>
              </w:rPr>
              <w:t>нально-складских зон</w:t>
            </w:r>
          </w:p>
        </w:tc>
        <w:tc>
          <w:tcPr>
            <w:tcW w:w="1417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40</w:t>
            </w:r>
          </w:p>
        </w:tc>
        <w:tc>
          <w:tcPr>
            <w:tcW w:w="141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3,5</w:t>
            </w:r>
          </w:p>
        </w:tc>
        <w:tc>
          <w:tcPr>
            <w:tcW w:w="2268" w:type="dxa"/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</w:tr>
    </w:tbl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Предусматривается строительство транспортных развязок, в том числе в двух уровнях, с обеспечением пропуска линий скоростного трамвая. На пересеч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ниях магистральных улиц городского значения 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и </w:t>
      </w:r>
      <w:r w:rsidRPr="00B80BBF">
        <w:rPr>
          <w:szCs w:val="28"/>
          <w:lang w:val="en-US"/>
        </w:rPr>
        <w:t>II</w:t>
      </w:r>
      <w:r w:rsidRPr="00B80BBF">
        <w:rPr>
          <w:szCs w:val="28"/>
        </w:rPr>
        <w:t xml:space="preserve"> классов обеспечивается пр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пуск непрерывного транспортного потока в прямом направлении для улицы более высокой категории.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Мероприятия по развитию территории учитывают ввод в действие в план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вый период станций метрополитена 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, </w:t>
      </w:r>
      <w:proofErr w:type="gramStart"/>
      <w:r w:rsidRPr="00B80BBF">
        <w:rPr>
          <w:szCs w:val="28"/>
        </w:rPr>
        <w:t>Дунайская</w:t>
      </w:r>
      <w:proofErr w:type="gramEnd"/>
      <w:r w:rsidRPr="00B80BBF">
        <w:rPr>
          <w:szCs w:val="28"/>
        </w:rPr>
        <w:t xml:space="preserve">, </w:t>
      </w:r>
      <w:proofErr w:type="spellStart"/>
      <w:r w:rsidRPr="00B80BBF">
        <w:rPr>
          <w:szCs w:val="28"/>
        </w:rPr>
        <w:t>Инюшенский</w:t>
      </w:r>
      <w:proofErr w:type="spellEnd"/>
      <w:r w:rsidRPr="00B80BBF">
        <w:rPr>
          <w:szCs w:val="28"/>
        </w:rPr>
        <w:t xml:space="preserve"> Бор. В составе ул. Автогенной предусмотрено размещение обособленного полотна линии скоростного трамвая с выходом на перспективный </w:t>
      </w:r>
      <w:proofErr w:type="spellStart"/>
      <w:r w:rsidRPr="00B80BBF">
        <w:rPr>
          <w:szCs w:val="28"/>
        </w:rPr>
        <w:t>Мелькомбинатовский</w:t>
      </w:r>
      <w:proofErr w:type="spellEnd"/>
      <w:r w:rsidRPr="00B80BBF">
        <w:rPr>
          <w:szCs w:val="28"/>
        </w:rPr>
        <w:t xml:space="preserve"> мост. Организация поперечного профиля по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 учитывает размещение линии скоростного трамвая, предусмотренной документацией проекта планировки ж</w:t>
      </w:r>
      <w:r w:rsidRPr="00B80BBF">
        <w:rPr>
          <w:szCs w:val="28"/>
        </w:rPr>
        <w:t>и</w:t>
      </w:r>
      <w:r w:rsidRPr="00B80BBF">
        <w:rPr>
          <w:szCs w:val="28"/>
        </w:rPr>
        <w:t>лого района «</w:t>
      </w:r>
      <w:proofErr w:type="spellStart"/>
      <w:r w:rsidRPr="00B80BBF">
        <w:rPr>
          <w:szCs w:val="28"/>
        </w:rPr>
        <w:t>Плющихинский</w:t>
      </w:r>
      <w:proofErr w:type="spellEnd"/>
      <w:r w:rsidRPr="00B80BBF">
        <w:rPr>
          <w:szCs w:val="28"/>
        </w:rPr>
        <w:t xml:space="preserve">» в Октябрьском районе. 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proofErr w:type="gramStart"/>
      <w:r w:rsidRPr="00B80BBF">
        <w:rPr>
          <w:szCs w:val="28"/>
        </w:rPr>
        <w:t>Предусмотрено развитие автобусного сообщения по магистральным ул</w:t>
      </w:r>
      <w:r w:rsidRPr="00B80BBF">
        <w:rPr>
          <w:szCs w:val="28"/>
        </w:rPr>
        <w:t>и</w:t>
      </w:r>
      <w:r w:rsidRPr="00B80BBF">
        <w:rPr>
          <w:szCs w:val="28"/>
        </w:rPr>
        <w:t>цам: ул. Никитина, ул. Автогенной,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>, ул. Кирова, ул. Лобова, ул. Ле</w:t>
      </w:r>
      <w:r w:rsidRPr="00B80BBF">
        <w:rPr>
          <w:szCs w:val="28"/>
        </w:rPr>
        <w:t>с</w:t>
      </w:r>
      <w:r w:rsidRPr="00B80BBF">
        <w:rPr>
          <w:szCs w:val="28"/>
        </w:rPr>
        <w:t xml:space="preserve">кова, ул. Панфиловцев, ул. Алтайской, ул. Черемховской, </w:t>
      </w:r>
      <w:proofErr w:type="spellStart"/>
      <w:r w:rsidRPr="00B80BBF">
        <w:rPr>
          <w:szCs w:val="28"/>
        </w:rPr>
        <w:t>экспресс-автобуса</w:t>
      </w:r>
      <w:proofErr w:type="spellEnd"/>
      <w:r w:rsidRPr="00B80BBF">
        <w:rPr>
          <w:szCs w:val="28"/>
        </w:rPr>
        <w:t xml:space="preserve"> по </w:t>
      </w:r>
      <w:proofErr w:type="spellStart"/>
      <w:r w:rsidRPr="00B80BBF">
        <w:rPr>
          <w:szCs w:val="28"/>
        </w:rPr>
        <w:t>Плющихинской</w:t>
      </w:r>
      <w:proofErr w:type="spellEnd"/>
      <w:r w:rsidRPr="00B80BBF">
        <w:rPr>
          <w:szCs w:val="28"/>
        </w:rPr>
        <w:t xml:space="preserve"> магистрали.</w:t>
      </w:r>
      <w:proofErr w:type="gramEnd"/>
      <w:r w:rsidRPr="00B80BBF">
        <w:rPr>
          <w:szCs w:val="28"/>
        </w:rPr>
        <w:t xml:space="preserve"> Дальнейшее развитие получает движение троллейб</w:t>
      </w:r>
      <w:r w:rsidRPr="00B80BBF">
        <w:rPr>
          <w:szCs w:val="28"/>
        </w:rPr>
        <w:t>у</w:t>
      </w:r>
      <w:r w:rsidRPr="00B80BBF">
        <w:rPr>
          <w:szCs w:val="28"/>
        </w:rPr>
        <w:t xml:space="preserve">сов по ул. Кирова в направлении ул. </w:t>
      </w:r>
      <w:proofErr w:type="spellStart"/>
      <w:r w:rsidRPr="00B80BBF">
        <w:rPr>
          <w:szCs w:val="28"/>
        </w:rPr>
        <w:t>Ключ-Камышенское</w:t>
      </w:r>
      <w:proofErr w:type="spellEnd"/>
      <w:r w:rsidRPr="00B80BBF">
        <w:rPr>
          <w:szCs w:val="28"/>
        </w:rPr>
        <w:t xml:space="preserve"> Плато. Общая прот</w:t>
      </w:r>
      <w:r w:rsidRPr="00B80BBF">
        <w:rPr>
          <w:szCs w:val="28"/>
        </w:rPr>
        <w:t>я</w:t>
      </w:r>
      <w:r w:rsidRPr="00B80BBF">
        <w:rPr>
          <w:szCs w:val="28"/>
        </w:rPr>
        <w:t>женность линий пассажирского транспорта всех видов увеличится в 4,4 раза и достигнет 26,45 км.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lastRenderedPageBreak/>
        <w:t>На территории формируется сеть пешеходного движения, представленная системой бульваров общей протяженностью 10,1 км, тротуарами в пределах улично-дорожной сети, дорожками и тротуарами внутриквартальных территорий, пешеходными площадями при транспортно-пересадочных узлах и объектах ма</w:t>
      </w:r>
      <w:r w:rsidRPr="00B80BBF">
        <w:rPr>
          <w:szCs w:val="28"/>
        </w:rPr>
        <w:t>с</w:t>
      </w:r>
      <w:r w:rsidRPr="00B80BBF">
        <w:rPr>
          <w:szCs w:val="28"/>
        </w:rPr>
        <w:t>сового посещения. Сеть пешеходных улиц и бульваров ориентирована в напра</w:t>
      </w:r>
      <w:r w:rsidRPr="00B80BBF">
        <w:rPr>
          <w:szCs w:val="28"/>
        </w:rPr>
        <w:t>в</w:t>
      </w:r>
      <w:r w:rsidRPr="00B80BBF">
        <w:rPr>
          <w:szCs w:val="28"/>
        </w:rPr>
        <w:t>лении движения к объектам массового посещения, в первую очередь – к тран</w:t>
      </w:r>
      <w:r w:rsidRPr="00B80BBF">
        <w:rPr>
          <w:szCs w:val="28"/>
        </w:rPr>
        <w:t>с</w:t>
      </w:r>
      <w:r w:rsidRPr="00B80BBF">
        <w:rPr>
          <w:szCs w:val="28"/>
        </w:rPr>
        <w:t>портно-пересадочным узлам при станциях метрополитена.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Предусматривается развитие многоуровневой системы хранения индивид</w:t>
      </w:r>
      <w:r w:rsidRPr="00B80BBF">
        <w:rPr>
          <w:szCs w:val="28"/>
        </w:rPr>
        <w:t>у</w:t>
      </w:r>
      <w:r w:rsidRPr="00B80BBF">
        <w:rPr>
          <w:szCs w:val="28"/>
        </w:rPr>
        <w:t>ального автотранспорта. Выделяются зоны размещения многоуровневых гара</w:t>
      </w:r>
      <w:r w:rsidRPr="00B80BBF">
        <w:rPr>
          <w:szCs w:val="28"/>
        </w:rPr>
        <w:t>ж</w:t>
      </w:r>
      <w:r w:rsidRPr="00B80BBF">
        <w:rPr>
          <w:szCs w:val="28"/>
        </w:rPr>
        <w:t xml:space="preserve">ных комплексов и СТО городского обслуживания с радиусами доступности до 1500 м в условиях реконструкции без ограничения по вместимости, гаражных комплексов и СТО районного обслуживания с радиусами доступности до 150 м и вместимостью до 500 </w:t>
      </w:r>
      <w:proofErr w:type="spellStart"/>
      <w:r w:rsidRPr="00B80BBF">
        <w:rPr>
          <w:szCs w:val="28"/>
        </w:rPr>
        <w:t>машино-мест</w:t>
      </w:r>
      <w:proofErr w:type="spellEnd"/>
      <w:r w:rsidRPr="00B80BBF">
        <w:rPr>
          <w:szCs w:val="28"/>
        </w:rPr>
        <w:t xml:space="preserve">. </w:t>
      </w:r>
      <w:proofErr w:type="spellStart"/>
      <w:r w:rsidRPr="00B80BBF">
        <w:rPr>
          <w:szCs w:val="28"/>
        </w:rPr>
        <w:t>Автопарковочные</w:t>
      </w:r>
      <w:proofErr w:type="spellEnd"/>
      <w:r w:rsidRPr="00B80BBF">
        <w:rPr>
          <w:szCs w:val="28"/>
        </w:rPr>
        <w:t xml:space="preserve"> комплексы и автостоянки местного обслуживания размещаются в пределах земельных участков объектов капитального строительства. В состав проезжей части улиц местного значения, местных проездов магистральных улиц включаются дополнительные полосы, и</w:t>
      </w:r>
      <w:r w:rsidRPr="00B80BBF">
        <w:rPr>
          <w:szCs w:val="28"/>
        </w:rPr>
        <w:t>с</w:t>
      </w:r>
      <w:r w:rsidRPr="00B80BBF">
        <w:rPr>
          <w:szCs w:val="28"/>
        </w:rPr>
        <w:t>пользуемые для временного хранения автотранспорта. Данные мероприятия п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зволят организовать на территории 49,3 тыс. </w:t>
      </w:r>
      <w:proofErr w:type="spellStart"/>
      <w:r w:rsidRPr="00B80BBF">
        <w:rPr>
          <w:szCs w:val="28"/>
        </w:rPr>
        <w:t>машино-мест</w:t>
      </w:r>
      <w:proofErr w:type="spellEnd"/>
      <w:r w:rsidRPr="00B80BBF">
        <w:rPr>
          <w:szCs w:val="28"/>
        </w:rPr>
        <w:t xml:space="preserve"> в составе автостоянок всех видов, в том числе 24,37 тыс. </w:t>
      </w:r>
      <w:proofErr w:type="spellStart"/>
      <w:r w:rsidRPr="00B80BBF">
        <w:rPr>
          <w:szCs w:val="28"/>
        </w:rPr>
        <w:t>машино-мест</w:t>
      </w:r>
      <w:proofErr w:type="spellEnd"/>
      <w:r w:rsidRPr="00B80BBF">
        <w:rPr>
          <w:szCs w:val="28"/>
        </w:rPr>
        <w:t xml:space="preserve"> в составе гаражных комплексов. Предусматривается размещение СТО автотранспорта и автозаправочных ко</w:t>
      </w:r>
      <w:r w:rsidRPr="00B80BBF">
        <w:rPr>
          <w:szCs w:val="28"/>
        </w:rPr>
        <w:t>м</w:t>
      </w:r>
      <w:r w:rsidRPr="00B80BBF">
        <w:rPr>
          <w:szCs w:val="28"/>
        </w:rPr>
        <w:t>плексов общим объемом 140 постов и 30 автозаправочных колонок соответстве</w:t>
      </w:r>
      <w:r w:rsidRPr="00B80BBF">
        <w:rPr>
          <w:szCs w:val="28"/>
        </w:rPr>
        <w:t>н</w:t>
      </w:r>
      <w:r w:rsidRPr="00B80BBF">
        <w:rPr>
          <w:szCs w:val="28"/>
        </w:rPr>
        <w:t>но с учетом существующих и частично сохраняемых объектов.</w:t>
      </w:r>
    </w:p>
    <w:p w:rsidR="008C44D5" w:rsidRDefault="008C44D5" w:rsidP="001C5DC1">
      <w:pPr>
        <w:pStyle w:val="1"/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t>2.4. Развитие систем инженерно-технического обеспечения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территории в настоящее время имеются городские и местные системы инженерно-технического обеспечения. Элементы системы хозяйственно-пить</w:t>
      </w:r>
      <w:r w:rsidRPr="00B80BBF">
        <w:rPr>
          <w:szCs w:val="28"/>
        </w:rPr>
        <w:softHyphen/>
        <w:t>евого водоснабжения и водоотведения подключены к городским сетям. Знач</w:t>
      </w:r>
      <w:r w:rsidRPr="00B80BBF">
        <w:rPr>
          <w:szCs w:val="28"/>
        </w:rPr>
        <w:t>и</w:t>
      </w:r>
      <w:r w:rsidRPr="00B80BBF">
        <w:rPr>
          <w:szCs w:val="28"/>
        </w:rPr>
        <w:t>тельная часть объектов индивидуальной жилой застройки канализуется с испол</w:t>
      </w:r>
      <w:r w:rsidRPr="00B80BBF">
        <w:rPr>
          <w:szCs w:val="28"/>
        </w:rPr>
        <w:t>ь</w:t>
      </w:r>
      <w:r w:rsidRPr="00B80BBF">
        <w:rPr>
          <w:szCs w:val="28"/>
        </w:rPr>
        <w:t xml:space="preserve">зованием выгребов.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Централизованное теплоснабжение объектов застройки обеспечивается от ТЭЦ-5 через пожарную насосную станцию</w:t>
      </w:r>
      <w:r w:rsidR="00640D9A">
        <w:rPr>
          <w:szCs w:val="28"/>
        </w:rPr>
        <w:t xml:space="preserve"> № </w:t>
      </w:r>
      <w:r w:rsidRPr="00B80BBF">
        <w:rPr>
          <w:szCs w:val="28"/>
        </w:rPr>
        <w:t>11 (далее - ПНС-11). Часть объе</w:t>
      </w:r>
      <w:r w:rsidRPr="00B80BBF">
        <w:rPr>
          <w:szCs w:val="28"/>
        </w:rPr>
        <w:t>к</w:t>
      </w:r>
      <w:r w:rsidRPr="00B80BBF">
        <w:rPr>
          <w:szCs w:val="28"/>
        </w:rPr>
        <w:t>тов, в том числе коммунально-складской и производственной застройки, испол</w:t>
      </w:r>
      <w:r w:rsidRPr="00B80BBF">
        <w:rPr>
          <w:szCs w:val="28"/>
        </w:rPr>
        <w:t>ь</w:t>
      </w:r>
      <w:r w:rsidRPr="00B80BBF">
        <w:rPr>
          <w:szCs w:val="28"/>
        </w:rPr>
        <w:t>зует локальные источники теплоснабжения – котельные на природном газе.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proofErr w:type="gramStart"/>
      <w:r w:rsidRPr="00B80BBF">
        <w:rPr>
          <w:szCs w:val="28"/>
        </w:rPr>
        <w:t>Электроснабжение территории осуществляется от понизительных подста</w:t>
      </w:r>
      <w:r w:rsidRPr="00B80BBF">
        <w:rPr>
          <w:szCs w:val="28"/>
        </w:rPr>
        <w:t>н</w:t>
      </w:r>
      <w:r w:rsidRPr="00B80BBF">
        <w:rPr>
          <w:szCs w:val="28"/>
        </w:rPr>
        <w:t>ций (далее – ПС) 110 кВ «Светлая», «Инструментальная», «Октябрьская», «Вои</w:t>
      </w:r>
      <w:r w:rsidRPr="00B80BBF">
        <w:rPr>
          <w:szCs w:val="28"/>
        </w:rPr>
        <w:t>н</w:t>
      </w:r>
      <w:r w:rsidRPr="00B80BBF">
        <w:rPr>
          <w:szCs w:val="28"/>
        </w:rPr>
        <w:t>ская» посредством распределительных подстанций (далее – РП) 10 кВ, размеще</w:t>
      </w:r>
      <w:r w:rsidRPr="00B80BBF">
        <w:rPr>
          <w:szCs w:val="28"/>
        </w:rPr>
        <w:t>н</w:t>
      </w:r>
      <w:r w:rsidRPr="00B80BBF">
        <w:rPr>
          <w:szCs w:val="28"/>
        </w:rPr>
        <w:t xml:space="preserve">ных на рассматриваемой и прилегающих территориях. </w:t>
      </w:r>
      <w:proofErr w:type="gramEnd"/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Газоснабжение потребителей на территории осуществляется от газопровода высокого давления, проложенного по ул. Декабристов – ул. Переселенческой ч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рез газораспределительные пункты.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Планировочными мероприятиями предусматривается снос части сущес</w:t>
      </w:r>
      <w:r w:rsidRPr="00B80BBF">
        <w:rPr>
          <w:szCs w:val="28"/>
        </w:rPr>
        <w:t>т</w:t>
      </w:r>
      <w:r w:rsidRPr="00B80BBF">
        <w:rPr>
          <w:szCs w:val="28"/>
        </w:rPr>
        <w:t>вующей жилой, производственной и коммунально-складской застройки. Высв</w:t>
      </w:r>
      <w:r w:rsidRPr="00B80BBF">
        <w:rPr>
          <w:szCs w:val="28"/>
        </w:rPr>
        <w:t>о</w:t>
      </w:r>
      <w:r w:rsidRPr="00B80BBF">
        <w:rPr>
          <w:szCs w:val="28"/>
        </w:rPr>
        <w:t>бождаемые при этом ресурсы инженерно-технического обеспечения использую</w:t>
      </w:r>
      <w:r w:rsidRPr="00B80BBF">
        <w:rPr>
          <w:szCs w:val="28"/>
        </w:rPr>
        <w:t>т</w:t>
      </w:r>
      <w:r w:rsidRPr="00B80BBF">
        <w:rPr>
          <w:szCs w:val="28"/>
        </w:rPr>
        <w:t>ся для снабжения новых объектов капитального строительства. Для дальнейшего развития территории, обеспечения новых объектов застройки предусмотрено ра</w:t>
      </w:r>
      <w:r w:rsidRPr="00B80BBF">
        <w:rPr>
          <w:szCs w:val="28"/>
        </w:rPr>
        <w:t>з</w:t>
      </w:r>
      <w:r w:rsidRPr="00B80BBF">
        <w:rPr>
          <w:szCs w:val="28"/>
        </w:rPr>
        <w:t>мещение новых инженерных сетей и сооружений. На участках размещения дву</w:t>
      </w:r>
      <w:r w:rsidRPr="00B80BBF">
        <w:rPr>
          <w:szCs w:val="28"/>
        </w:rPr>
        <w:t>х</w:t>
      </w:r>
      <w:r w:rsidRPr="00B80BBF">
        <w:rPr>
          <w:szCs w:val="28"/>
        </w:rPr>
        <w:lastRenderedPageBreak/>
        <w:t>уровневых транспортных развязок потребуется частичный вынос существующих инженерных сетей.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расчетный срок предусмотрены основные мероприятия по развитию си</w:t>
      </w:r>
      <w:r w:rsidRPr="00B80BBF">
        <w:rPr>
          <w:szCs w:val="28"/>
        </w:rPr>
        <w:t>с</w:t>
      </w:r>
      <w:r w:rsidRPr="00B80BBF">
        <w:rPr>
          <w:szCs w:val="28"/>
        </w:rPr>
        <w:t>тем инженерно-технического обеспечения территории.</w:t>
      </w:r>
    </w:p>
    <w:p w:rsidR="008C44D5" w:rsidRDefault="008C44D5" w:rsidP="001C5DC1">
      <w:pPr>
        <w:pStyle w:val="1"/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t>2.4.1. Водоснабжение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Предусматривается развитие централизованной системы холодного вод</w:t>
      </w:r>
      <w:r w:rsidRPr="00B80BBF">
        <w:rPr>
          <w:szCs w:val="28"/>
        </w:rPr>
        <w:t>о</w:t>
      </w:r>
      <w:r w:rsidRPr="00B80BBF">
        <w:rPr>
          <w:szCs w:val="28"/>
        </w:rPr>
        <w:t>снабжения от коммунальных сетей города. Система кольцевая с тупиковыми о</w:t>
      </w:r>
      <w:r w:rsidRPr="00B80BBF">
        <w:rPr>
          <w:szCs w:val="28"/>
        </w:rPr>
        <w:t>т</w:t>
      </w:r>
      <w:r w:rsidRPr="00B80BBF">
        <w:rPr>
          <w:szCs w:val="28"/>
        </w:rPr>
        <w:t xml:space="preserve">водами до потребителей. </w:t>
      </w:r>
      <w:bookmarkStart w:id="0" w:name="sub_3062"/>
      <w:r w:rsidRPr="00B80BBF">
        <w:rPr>
          <w:szCs w:val="28"/>
        </w:rPr>
        <w:t>Предусмотрен перенос с территории кварталов М-1, Н-1 магистрального водовода нижней зоны</w:t>
      </w:r>
      <w:proofErr w:type="gramStart"/>
      <w:r w:rsidRPr="00B80BBF">
        <w:rPr>
          <w:szCs w:val="28"/>
        </w:rPr>
        <w:t xml:space="preserve"> Д</w:t>
      </w:r>
      <w:proofErr w:type="gramEnd"/>
      <w:r w:rsidRPr="00B80BBF">
        <w:rPr>
          <w:szCs w:val="28"/>
        </w:rPr>
        <w:t xml:space="preserve"> 1200 мм с размещением его в створе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 и ул. Панфиловцев; вынос существующих водоводов Д 600 мм из-под проезжей части по ул. Никитина. Прокладка дополнительных магистральных и межквартальных водоводов по ул</w:t>
      </w:r>
      <w:r w:rsidR="00640D9A">
        <w:rPr>
          <w:szCs w:val="28"/>
        </w:rPr>
        <w:t xml:space="preserve">ицам 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, </w:t>
      </w:r>
      <w:proofErr w:type="gramStart"/>
      <w:r w:rsidRPr="00B80BBF">
        <w:rPr>
          <w:szCs w:val="28"/>
        </w:rPr>
        <w:t>Черемховской</w:t>
      </w:r>
      <w:proofErr w:type="gramEnd"/>
      <w:r w:rsidRPr="00B80BBF">
        <w:rPr>
          <w:szCs w:val="28"/>
        </w:rPr>
        <w:t>, Радиотехнич</w:t>
      </w:r>
      <w:r w:rsidRPr="00B80BBF">
        <w:rPr>
          <w:szCs w:val="28"/>
        </w:rPr>
        <w:t>е</w:t>
      </w:r>
      <w:r w:rsidRPr="00B80BBF">
        <w:rPr>
          <w:szCs w:val="28"/>
        </w:rPr>
        <w:t>ской, Лобова, Панфиловцев, Лескова, Кирова, пер. Мирному.</w:t>
      </w:r>
    </w:p>
    <w:p w:rsidR="008C44D5" w:rsidRDefault="008C44D5" w:rsidP="001C5DC1">
      <w:pPr>
        <w:pStyle w:val="1"/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t>2.4.2.</w:t>
      </w:r>
      <w:r w:rsidRPr="00B80BBF">
        <w:rPr>
          <w:i/>
        </w:rPr>
        <w:t> </w:t>
      </w:r>
      <w:r w:rsidRPr="00B80BBF">
        <w:t>Водоотведение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Предусматривается развитие централизованной системы самотечно-напорной канализации, включающей размещение новых коллекторов</w:t>
      </w:r>
      <w:proofErr w:type="gramStart"/>
      <w:r w:rsidRPr="00B80BBF">
        <w:rPr>
          <w:szCs w:val="28"/>
        </w:rPr>
        <w:t xml:space="preserve"> Д</w:t>
      </w:r>
      <w:proofErr w:type="gramEnd"/>
      <w:r w:rsidRPr="00B80BBF">
        <w:rPr>
          <w:szCs w:val="28"/>
        </w:rPr>
        <w:t> 300 мм – Д 800 мм. Размещение канализационных насосных станций (далее - КНС) в кол</w:t>
      </w:r>
      <w:r w:rsidRPr="00B80BBF">
        <w:rPr>
          <w:szCs w:val="28"/>
        </w:rPr>
        <w:t>и</w:t>
      </w:r>
      <w:r w:rsidRPr="00B80BBF">
        <w:rPr>
          <w:szCs w:val="28"/>
        </w:rPr>
        <w:t>честве 2 шт</w:t>
      </w:r>
      <w:r w:rsidR="00640D9A">
        <w:rPr>
          <w:szCs w:val="28"/>
        </w:rPr>
        <w:t>ук</w:t>
      </w:r>
      <w:r w:rsidRPr="00B80BBF">
        <w:rPr>
          <w:szCs w:val="28"/>
        </w:rPr>
        <w:t>, обеспечивающих отвод стоков в существующий коллектор</w:t>
      </w:r>
      <w:proofErr w:type="gramStart"/>
      <w:r w:rsidRPr="00B80BBF">
        <w:rPr>
          <w:szCs w:val="28"/>
        </w:rPr>
        <w:t xml:space="preserve"> Д</w:t>
      </w:r>
      <w:proofErr w:type="gramEnd"/>
      <w:r w:rsidRPr="00B80BBF">
        <w:rPr>
          <w:szCs w:val="28"/>
        </w:rPr>
        <w:t> 1840 мм на пересечении ул. Автогенной и ул. Московской и в КНС-16, расп</w:t>
      </w:r>
      <w:r w:rsidRPr="00B80BBF">
        <w:rPr>
          <w:szCs w:val="28"/>
        </w:rPr>
        <w:t>о</w:t>
      </w:r>
      <w:r w:rsidRPr="00B80BBF">
        <w:rPr>
          <w:szCs w:val="28"/>
        </w:rPr>
        <w:t>ложенную по ул. Декабристов.</w:t>
      </w:r>
    </w:p>
    <w:p w:rsidR="008C44D5" w:rsidRDefault="008C44D5" w:rsidP="001C5DC1">
      <w:pPr>
        <w:pStyle w:val="1"/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t>2.4.3. Теплоснабжение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Предусматривается развитие централизованной системы теплоснабжения и горячего водоснабжения. Обеспечение теплом планируется осуществлять от </w:t>
      </w:r>
      <w:r w:rsidR="00640D9A">
        <w:rPr>
          <w:szCs w:val="28"/>
        </w:rPr>
        <w:t xml:space="preserve"> </w:t>
      </w:r>
      <w:r w:rsidRPr="00B80BBF">
        <w:rPr>
          <w:szCs w:val="28"/>
        </w:rPr>
        <w:t xml:space="preserve">ТЭЦ-5 через ПНС-11. Схему тепловых сетей проектируемого района предлагается выполнить кольцевой и тупиковой. </w:t>
      </w:r>
      <w:proofErr w:type="gramStart"/>
      <w:r w:rsidRPr="00B80BBF">
        <w:rPr>
          <w:szCs w:val="28"/>
        </w:rPr>
        <w:t>Новые тепловые межквартальные сети пред</w:t>
      </w:r>
      <w:r w:rsidRPr="00B80BBF">
        <w:rPr>
          <w:szCs w:val="28"/>
        </w:rPr>
        <w:t>у</w:t>
      </w:r>
      <w:r w:rsidRPr="00B80BBF">
        <w:rPr>
          <w:szCs w:val="28"/>
        </w:rPr>
        <w:t>смотрено проложить подземно, в непроходных железобетонных каналах, по ул</w:t>
      </w:r>
      <w:r w:rsidR="00640D9A">
        <w:rPr>
          <w:szCs w:val="28"/>
        </w:rPr>
        <w:t>и</w:t>
      </w:r>
      <w:r w:rsidR="00640D9A">
        <w:rPr>
          <w:szCs w:val="28"/>
        </w:rPr>
        <w:t>цам</w:t>
      </w:r>
      <w:r w:rsidR="0015374C">
        <w:rPr>
          <w:szCs w:val="28"/>
        </w:rPr>
        <w:t xml:space="preserve"> </w:t>
      </w:r>
      <w:r w:rsidRPr="00B80BBF">
        <w:rPr>
          <w:szCs w:val="28"/>
        </w:rPr>
        <w:t>Кирова, Лескова, Черемховской, Воинской.</w:t>
      </w:r>
      <w:proofErr w:type="gramEnd"/>
      <w:r w:rsidRPr="00B80BBF">
        <w:rPr>
          <w:szCs w:val="28"/>
        </w:rPr>
        <w:t xml:space="preserve"> На участке по ул. Автогенной между ул. III Интернационала и ул. Кирова предусмотрена прокладка резервной тепловой сети – перемычки 2</w:t>
      </w:r>
      <w:proofErr w:type="gramStart"/>
      <w:r w:rsidRPr="00B80BBF">
        <w:rPr>
          <w:szCs w:val="28"/>
        </w:rPr>
        <w:t xml:space="preserve"> Д</w:t>
      </w:r>
      <w:proofErr w:type="gramEnd"/>
      <w:r w:rsidRPr="00B80BBF">
        <w:rPr>
          <w:szCs w:val="28"/>
        </w:rPr>
        <w:t> 400 мм с установкой секционирующих задвижек. Объекты застройки предусмотрено подключить к магистральным тепловым сетям через существующие и новые центральные тепловые пункты (далее - ЦТП) в к</w:t>
      </w:r>
      <w:r w:rsidRPr="00B80BBF">
        <w:rPr>
          <w:szCs w:val="28"/>
        </w:rPr>
        <w:t>о</w:t>
      </w:r>
      <w:r w:rsidRPr="00B80BBF">
        <w:rPr>
          <w:szCs w:val="28"/>
        </w:rPr>
        <w:t>личестве 38 шт</w:t>
      </w:r>
      <w:r w:rsidR="00640D9A">
        <w:rPr>
          <w:szCs w:val="28"/>
        </w:rPr>
        <w:t>ук.</w:t>
      </w:r>
      <w:r w:rsidRPr="00B80BBF">
        <w:rPr>
          <w:szCs w:val="28"/>
        </w:rPr>
        <w:t xml:space="preserve"> Подключение зданий высотой более 12 этажей к тепловым с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тям предложено выполнить по независимой схеме. Размещение </w:t>
      </w:r>
      <w:proofErr w:type="gramStart"/>
      <w:r w:rsidRPr="00B80BBF">
        <w:rPr>
          <w:szCs w:val="28"/>
        </w:rPr>
        <w:t>новых</w:t>
      </w:r>
      <w:proofErr w:type="gramEnd"/>
      <w:r w:rsidRPr="00B80BBF">
        <w:rPr>
          <w:szCs w:val="28"/>
        </w:rPr>
        <w:t xml:space="preserve"> ЦТП нео</w:t>
      </w:r>
      <w:r w:rsidRPr="00B80BBF">
        <w:rPr>
          <w:szCs w:val="28"/>
        </w:rPr>
        <w:t>б</w:t>
      </w:r>
      <w:r w:rsidRPr="00B80BBF">
        <w:rPr>
          <w:szCs w:val="28"/>
        </w:rPr>
        <w:t>ходимо уточнить на этапе архитектурно-строительного проектирования.</w:t>
      </w:r>
    </w:p>
    <w:p w:rsidR="008C44D5" w:rsidRDefault="008C44D5" w:rsidP="001C5DC1">
      <w:pPr>
        <w:pStyle w:val="1"/>
        <w:spacing w:line="240" w:lineRule="atLeast"/>
      </w:pPr>
    </w:p>
    <w:p w:rsidR="008C44D5" w:rsidRDefault="008C44D5" w:rsidP="001C5DC1">
      <w:pPr>
        <w:pStyle w:val="1"/>
        <w:spacing w:line="240" w:lineRule="atLeast"/>
      </w:pPr>
      <w:r w:rsidRPr="00B80BBF">
        <w:t>2.4.4. Газоснабжение</w:t>
      </w:r>
    </w:p>
    <w:p w:rsidR="008C44D5" w:rsidRPr="006831FC" w:rsidRDefault="008C44D5" w:rsidP="001C5DC1">
      <w:pPr>
        <w:spacing w:line="240" w:lineRule="atLeast"/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bookmarkStart w:id="1" w:name="sub_3065"/>
      <w:r w:rsidRPr="00B80BBF">
        <w:rPr>
          <w:szCs w:val="28"/>
        </w:rPr>
        <w:t>Система газоснабжения территории природным газом принята смешанная, состоящая из кольцевых и тупиковых газопроводов, двухступенчатая</w:t>
      </w:r>
      <w:r w:rsidRPr="00B80BBF">
        <w:rPr>
          <w:bCs/>
          <w:szCs w:val="28"/>
        </w:rPr>
        <w:t xml:space="preserve">. </w:t>
      </w:r>
      <w:r w:rsidRPr="00B80BBF">
        <w:rPr>
          <w:szCs w:val="28"/>
        </w:rPr>
        <w:t>Газопров</w:t>
      </w:r>
      <w:r w:rsidRPr="00B80BBF">
        <w:rPr>
          <w:szCs w:val="28"/>
        </w:rPr>
        <w:t>о</w:t>
      </w:r>
      <w:r w:rsidRPr="00B80BBF">
        <w:rPr>
          <w:szCs w:val="28"/>
        </w:rPr>
        <w:t>ды высокого давления предусмотрено подключить к существующей газораспр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делительной сети города. Потребление природного газа запланировано в пределах </w:t>
      </w:r>
      <w:r w:rsidRPr="00B80BBF">
        <w:rPr>
          <w:szCs w:val="28"/>
        </w:rPr>
        <w:lastRenderedPageBreak/>
        <w:t>разрешенных объемов для существующих потребителей. Газ используется на н</w:t>
      </w:r>
      <w:r w:rsidRPr="00B80BBF">
        <w:rPr>
          <w:szCs w:val="28"/>
        </w:rPr>
        <w:t>у</w:t>
      </w:r>
      <w:r w:rsidRPr="00B80BBF">
        <w:rPr>
          <w:szCs w:val="28"/>
        </w:rPr>
        <w:t xml:space="preserve">жды отопления части коммунально-бытовых и промышленных потребителей, для приготовления пищи (газовые плиты) в жилых домах. </w:t>
      </w:r>
      <w:bookmarkStart w:id="2" w:name="sub_3066"/>
      <w:bookmarkEnd w:id="1"/>
      <w:r w:rsidRPr="00B80BBF">
        <w:rPr>
          <w:szCs w:val="28"/>
        </w:rPr>
        <w:t>Предусматривается разм</w:t>
      </w:r>
      <w:r w:rsidRPr="00B80BBF">
        <w:rPr>
          <w:szCs w:val="28"/>
        </w:rPr>
        <w:t>е</w:t>
      </w:r>
      <w:r w:rsidRPr="00B80BBF">
        <w:rPr>
          <w:szCs w:val="28"/>
        </w:rPr>
        <w:t>щение подземных газопроводов высокого и низкого давления</w:t>
      </w:r>
      <w:proofErr w:type="gramStart"/>
      <w:r w:rsidRPr="00B80BBF">
        <w:rPr>
          <w:szCs w:val="28"/>
        </w:rPr>
        <w:t xml:space="preserve"> Д</w:t>
      </w:r>
      <w:proofErr w:type="gramEnd"/>
      <w:r w:rsidRPr="00B80BBF">
        <w:rPr>
          <w:szCs w:val="28"/>
        </w:rPr>
        <w:t> 110 мм, демонтаж газовых сетей в кварталах сноса частного жилого сектора.</w:t>
      </w:r>
    </w:p>
    <w:p w:rsidR="008C44D5" w:rsidRDefault="008C44D5" w:rsidP="001C5DC1">
      <w:pPr>
        <w:spacing w:line="240" w:lineRule="atLeast"/>
        <w:ind w:firstLine="0"/>
        <w:jc w:val="center"/>
        <w:rPr>
          <w:b/>
        </w:rPr>
      </w:pPr>
    </w:p>
    <w:p w:rsidR="008C44D5" w:rsidRPr="006831FC" w:rsidRDefault="008C44D5" w:rsidP="001C5DC1">
      <w:pPr>
        <w:pStyle w:val="1"/>
        <w:spacing w:line="240" w:lineRule="atLeast"/>
      </w:pPr>
      <w:r w:rsidRPr="006831FC">
        <w:t>2.4.5. Электроснабжение</w:t>
      </w:r>
    </w:p>
    <w:p w:rsidR="008C44D5" w:rsidRPr="006831FC" w:rsidRDefault="008C44D5" w:rsidP="001C5DC1">
      <w:pPr>
        <w:spacing w:line="240" w:lineRule="atLeast"/>
        <w:ind w:firstLine="0"/>
        <w:jc w:val="center"/>
        <w:rPr>
          <w:b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bookmarkStart w:id="3" w:name="sub_3067"/>
      <w:bookmarkEnd w:id="2"/>
      <w:r w:rsidRPr="00B80BBF">
        <w:rPr>
          <w:szCs w:val="28"/>
        </w:rPr>
        <w:t>На территории квартала Д-3 размещается новая ПС 110 кВ закрытого типа с подключением от ПС-220/110 кВ «Восточная»</w:t>
      </w:r>
      <w:r w:rsidR="00640D9A">
        <w:rPr>
          <w:szCs w:val="28"/>
        </w:rPr>
        <w:t>. Высоковольтная линия (далее </w:t>
      </w:r>
      <w:proofErr w:type="gramStart"/>
      <w:r w:rsidR="00640D9A">
        <w:rPr>
          <w:szCs w:val="28"/>
        </w:rPr>
        <w:t>-</w:t>
      </w:r>
      <w:r w:rsidRPr="00B80BBF">
        <w:rPr>
          <w:szCs w:val="28"/>
        </w:rPr>
        <w:t>В</w:t>
      </w:r>
      <w:proofErr w:type="gramEnd"/>
      <w:r w:rsidRPr="00B80BBF">
        <w:rPr>
          <w:szCs w:val="28"/>
        </w:rPr>
        <w:t>Л) 110 кВ, проходящая по кварталам проектируемых районов 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и </w:t>
      </w:r>
      <w:r w:rsidRPr="00B80BBF">
        <w:rPr>
          <w:szCs w:val="28"/>
          <w:lang w:val="en-US"/>
        </w:rPr>
        <w:t>V</w:t>
      </w:r>
      <w:r w:rsidRPr="00B80BBF">
        <w:rPr>
          <w:szCs w:val="28"/>
        </w:rPr>
        <w:t>, выносится и заменяется кабельной КЛ-110 кВ, проходящей по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>, улицам с проек</w:t>
      </w:r>
      <w:r w:rsidRPr="00B80BBF">
        <w:rPr>
          <w:szCs w:val="28"/>
        </w:rPr>
        <w:t>т</w:t>
      </w:r>
      <w:r w:rsidRPr="00B80BBF">
        <w:rPr>
          <w:szCs w:val="28"/>
        </w:rPr>
        <w:t>ными номерами «жилая улица (далее – «ж. у.») 1» и «ж. у. 2». От данной линии предусматривается кабельный отвод для подключения новой ПС 110 кВ, прох</w:t>
      </w:r>
      <w:r w:rsidRPr="00B80BBF">
        <w:rPr>
          <w:szCs w:val="28"/>
        </w:rPr>
        <w:t>о</w:t>
      </w:r>
      <w:r w:rsidRPr="00B80BBF">
        <w:rPr>
          <w:szCs w:val="28"/>
        </w:rPr>
        <w:t>дящий в створе ул. Панфиловцев и новой улицы «промышленных и коммунально-складских зон (далее – «у. п.») 1». ВЛ-110 кВ, проходящая по ул. Чехова и ча</w:t>
      </w:r>
      <w:r w:rsidRPr="00B80BBF">
        <w:rPr>
          <w:szCs w:val="28"/>
        </w:rPr>
        <w:t>с</w:t>
      </w:r>
      <w:r w:rsidRPr="00B80BBF">
        <w:rPr>
          <w:szCs w:val="28"/>
        </w:rPr>
        <w:t xml:space="preserve">тично по ул. Нижегородской, заменяется кабельной линией КЛ-110 кВ. </w:t>
      </w:r>
      <w:r w:rsidRPr="00B80BBF">
        <w:rPr>
          <w:rFonts w:cs="Arial"/>
          <w:szCs w:val="28"/>
        </w:rPr>
        <w:t>Распред</w:t>
      </w:r>
      <w:r w:rsidRPr="00B80BBF">
        <w:rPr>
          <w:rFonts w:cs="Arial"/>
          <w:szCs w:val="28"/>
        </w:rPr>
        <w:t>е</w:t>
      </w:r>
      <w:r w:rsidRPr="00B80BBF">
        <w:rPr>
          <w:rFonts w:cs="Arial"/>
          <w:szCs w:val="28"/>
        </w:rPr>
        <w:t xml:space="preserve">ление электроэнергии предусматривается с переключением потребителей на снабжение от РП, расположенных на территории проектируемого района, в том числе от 8 новых РП-10 кВ со встроенными </w:t>
      </w:r>
      <w:proofErr w:type="spellStart"/>
      <w:r w:rsidRPr="00B80BBF">
        <w:rPr>
          <w:rFonts w:cs="Arial"/>
          <w:szCs w:val="28"/>
        </w:rPr>
        <w:t>двухтрансформаторными</w:t>
      </w:r>
      <w:proofErr w:type="spellEnd"/>
      <w:r w:rsidRPr="00B80BBF">
        <w:rPr>
          <w:rFonts w:cs="Arial"/>
          <w:szCs w:val="28"/>
        </w:rPr>
        <w:t xml:space="preserve"> подста</w:t>
      </w:r>
      <w:r w:rsidRPr="00B80BBF">
        <w:rPr>
          <w:rFonts w:cs="Arial"/>
          <w:szCs w:val="28"/>
        </w:rPr>
        <w:t>н</w:t>
      </w:r>
      <w:r w:rsidRPr="00B80BBF">
        <w:rPr>
          <w:rFonts w:cs="Arial"/>
          <w:szCs w:val="28"/>
        </w:rPr>
        <w:t xml:space="preserve">циями (далее - ТП). Питание новых РП-10 кВ, обслуживающих </w:t>
      </w:r>
      <w:r w:rsidR="00640D9A">
        <w:rPr>
          <w:rFonts w:cs="Arial"/>
          <w:szCs w:val="28"/>
          <w:lang w:val="en-US"/>
        </w:rPr>
        <w:t>I</w:t>
      </w:r>
      <w:r w:rsidRPr="00B80BBF">
        <w:rPr>
          <w:rFonts w:cs="Arial"/>
          <w:szCs w:val="28"/>
        </w:rPr>
        <w:t xml:space="preserve"> очередь стро</w:t>
      </w:r>
      <w:r w:rsidRPr="00B80BBF">
        <w:rPr>
          <w:rFonts w:cs="Arial"/>
          <w:szCs w:val="28"/>
        </w:rPr>
        <w:t>и</w:t>
      </w:r>
      <w:r w:rsidRPr="00B80BBF">
        <w:rPr>
          <w:rFonts w:cs="Arial"/>
          <w:szCs w:val="28"/>
        </w:rPr>
        <w:t xml:space="preserve">тельства, предусматривается от ПС-110 кВ «Светлая», остальных – от </w:t>
      </w:r>
      <w:proofErr w:type="gramStart"/>
      <w:r w:rsidRPr="00B80BBF">
        <w:rPr>
          <w:rFonts w:cs="Arial"/>
          <w:szCs w:val="28"/>
        </w:rPr>
        <w:t>новой</w:t>
      </w:r>
      <w:proofErr w:type="gramEnd"/>
      <w:r w:rsidRPr="00B80BBF">
        <w:rPr>
          <w:rFonts w:cs="Arial"/>
          <w:szCs w:val="28"/>
        </w:rPr>
        <w:t xml:space="preserve"> </w:t>
      </w:r>
      <w:r w:rsidR="00640D9A">
        <w:rPr>
          <w:rFonts w:cs="Arial"/>
          <w:szCs w:val="28"/>
        </w:rPr>
        <w:t xml:space="preserve">        </w:t>
      </w:r>
      <w:r w:rsidRPr="00B80BBF">
        <w:rPr>
          <w:rFonts w:cs="Arial"/>
          <w:szCs w:val="28"/>
        </w:rPr>
        <w:t xml:space="preserve">ПС-110 кВ по двум </w:t>
      </w:r>
      <w:proofErr w:type="spellStart"/>
      <w:r w:rsidRPr="00B80BBF">
        <w:rPr>
          <w:rFonts w:cs="Arial"/>
          <w:szCs w:val="28"/>
        </w:rPr>
        <w:t>взаиморезервируемым</w:t>
      </w:r>
      <w:proofErr w:type="spellEnd"/>
      <w:r w:rsidRPr="00B80BBF">
        <w:rPr>
          <w:rFonts w:cs="Arial"/>
          <w:szCs w:val="28"/>
        </w:rPr>
        <w:t xml:space="preserve"> кабельным линиям КЛ-10 кВ, прокл</w:t>
      </w:r>
      <w:r w:rsidRPr="00B80BBF">
        <w:rPr>
          <w:rFonts w:cs="Arial"/>
          <w:szCs w:val="28"/>
        </w:rPr>
        <w:t>а</w:t>
      </w:r>
      <w:r w:rsidRPr="00B80BBF">
        <w:rPr>
          <w:rFonts w:cs="Arial"/>
          <w:szCs w:val="28"/>
        </w:rPr>
        <w:t xml:space="preserve">дываемым в траншеях или кабельных каналах. Электропитание существующих и новых объектов предусматривается </w:t>
      </w:r>
      <w:proofErr w:type="gramStart"/>
      <w:r w:rsidRPr="00B80BBF">
        <w:rPr>
          <w:rFonts w:cs="Arial"/>
          <w:szCs w:val="28"/>
        </w:rPr>
        <w:t>от</w:t>
      </w:r>
      <w:proofErr w:type="gramEnd"/>
      <w:r w:rsidRPr="00B80BBF">
        <w:rPr>
          <w:rFonts w:cs="Arial"/>
          <w:szCs w:val="28"/>
        </w:rPr>
        <w:t xml:space="preserve"> существующих ТП (с их частичной реко</w:t>
      </w:r>
      <w:r w:rsidRPr="00B80BBF">
        <w:rPr>
          <w:rFonts w:cs="Arial"/>
          <w:szCs w:val="28"/>
        </w:rPr>
        <w:t>н</w:t>
      </w:r>
      <w:r w:rsidRPr="00B80BBF">
        <w:rPr>
          <w:rFonts w:cs="Arial"/>
          <w:szCs w:val="28"/>
        </w:rPr>
        <w:t xml:space="preserve">струкцией) и новых ТП. </w:t>
      </w:r>
      <w:r w:rsidRPr="00B80BBF">
        <w:rPr>
          <w:szCs w:val="28"/>
        </w:rPr>
        <w:t>Количество, тип, мощность и размещение новых РП и ТП уточняются на этапе архитектурно-строительного проектирования объектов з</w:t>
      </w:r>
      <w:r w:rsidRPr="00B80BBF">
        <w:rPr>
          <w:szCs w:val="28"/>
        </w:rPr>
        <w:t>а</w:t>
      </w:r>
      <w:r w:rsidRPr="00B80BBF">
        <w:rPr>
          <w:szCs w:val="28"/>
        </w:rPr>
        <w:t>стройки.</w:t>
      </w:r>
    </w:p>
    <w:p w:rsidR="008C44D5" w:rsidRPr="00B80BBF" w:rsidRDefault="008C44D5" w:rsidP="001C5DC1">
      <w:pPr>
        <w:spacing w:line="240" w:lineRule="atLeast"/>
        <w:rPr>
          <w:szCs w:val="28"/>
        </w:rPr>
      </w:pPr>
    </w:p>
    <w:bookmarkEnd w:id="3"/>
    <w:p w:rsidR="008C44D5" w:rsidRPr="00B80BBF" w:rsidRDefault="008C44D5" w:rsidP="001C5DC1">
      <w:pPr>
        <w:pStyle w:val="1"/>
        <w:spacing w:line="240" w:lineRule="atLeast"/>
      </w:pPr>
      <w:r w:rsidRPr="00B80BBF">
        <w:t xml:space="preserve">2.5. Мероприятия по защите территории от воздействия </w:t>
      </w:r>
      <w:proofErr w:type="gramStart"/>
      <w:r w:rsidRPr="00B80BBF">
        <w:t>опасных</w:t>
      </w:r>
      <w:proofErr w:type="gramEnd"/>
    </w:p>
    <w:p w:rsidR="008C44D5" w:rsidRPr="00B80BBF" w:rsidRDefault="008C44D5" w:rsidP="001C5DC1">
      <w:pPr>
        <w:pStyle w:val="1"/>
        <w:spacing w:line="240" w:lineRule="atLeast"/>
      </w:pPr>
      <w:r w:rsidRPr="00B80BBF">
        <w:t xml:space="preserve">геологических процессов, чрезвычайных ситуаций </w:t>
      </w:r>
    </w:p>
    <w:p w:rsidR="008C44D5" w:rsidRPr="00B80BBF" w:rsidRDefault="008C44D5" w:rsidP="001C5DC1">
      <w:pPr>
        <w:pStyle w:val="1"/>
        <w:spacing w:line="240" w:lineRule="atLeast"/>
      </w:pPr>
      <w:r w:rsidRPr="00B80BBF">
        <w:t>природного и техногенного характера</w:t>
      </w:r>
    </w:p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Часть территории проектируемого района, расположенная в русловой части реки </w:t>
      </w:r>
      <w:proofErr w:type="spellStart"/>
      <w:r w:rsidRPr="00B80BBF">
        <w:rPr>
          <w:szCs w:val="28"/>
        </w:rPr>
        <w:t>Плющихи</w:t>
      </w:r>
      <w:proofErr w:type="spellEnd"/>
      <w:r w:rsidRPr="00B80BBF">
        <w:rPr>
          <w:szCs w:val="28"/>
        </w:rPr>
        <w:t xml:space="preserve"> и ее притока, характеризуется наличием высоких уровней грунт</w:t>
      </w:r>
      <w:r w:rsidRPr="00B80BBF">
        <w:rPr>
          <w:szCs w:val="28"/>
        </w:rPr>
        <w:t>о</w:t>
      </w:r>
      <w:r w:rsidRPr="00B80BBF">
        <w:rPr>
          <w:szCs w:val="28"/>
        </w:rPr>
        <w:t>вых вод. Водоносный горизонт питается атмосферными осадками, сбросом пр</w:t>
      </w:r>
      <w:r w:rsidRPr="00B80BBF">
        <w:rPr>
          <w:szCs w:val="28"/>
        </w:rPr>
        <w:t>о</w:t>
      </w:r>
      <w:r w:rsidRPr="00B80BBF">
        <w:rPr>
          <w:szCs w:val="28"/>
        </w:rPr>
        <w:t>мышленных вод, утечками инженерных коммуникаций. Для предотвращения опасного воздействия на строительные конструкции и сооружения необходимо проведение соответствующих мероприятий. Предусмотрена вертикальная план</w:t>
      </w:r>
      <w:r w:rsidRPr="00B80BBF">
        <w:rPr>
          <w:szCs w:val="28"/>
        </w:rPr>
        <w:t>и</w:t>
      </w:r>
      <w:r w:rsidRPr="00B80BBF">
        <w:rPr>
          <w:szCs w:val="28"/>
        </w:rPr>
        <w:t>ровка территории с организацией отвода поверхностного стока в закрытую сист</w:t>
      </w:r>
      <w:r w:rsidRPr="00B80BBF">
        <w:rPr>
          <w:szCs w:val="28"/>
        </w:rPr>
        <w:t>е</w:t>
      </w:r>
      <w:r w:rsidRPr="00B80BBF">
        <w:rPr>
          <w:szCs w:val="28"/>
        </w:rPr>
        <w:t>му ливневой канализации. В ходе дальнейшего проведения проектно-изыскательских работ, направленных на проектирование объектов капитального строительства, необходимо уточнение инженерно-геологических и гидрогеолог</w:t>
      </w:r>
      <w:r w:rsidRPr="00B80BBF">
        <w:rPr>
          <w:szCs w:val="28"/>
        </w:rPr>
        <w:t>и</w:t>
      </w:r>
      <w:r w:rsidRPr="00B80BBF">
        <w:rPr>
          <w:szCs w:val="28"/>
        </w:rPr>
        <w:t>ческих условий площадки строительства и перечня проектных мероприятий. П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следние могут быть направлены на устранение утечек из </w:t>
      </w:r>
      <w:proofErr w:type="spellStart"/>
      <w:r w:rsidRPr="00B80BBF">
        <w:rPr>
          <w:szCs w:val="28"/>
        </w:rPr>
        <w:t>водонесущих</w:t>
      </w:r>
      <w:proofErr w:type="spellEnd"/>
      <w:r w:rsidRPr="00B80BBF">
        <w:rPr>
          <w:szCs w:val="28"/>
        </w:rPr>
        <w:t xml:space="preserve"> коммун</w:t>
      </w:r>
      <w:r w:rsidRPr="00B80BBF">
        <w:rPr>
          <w:szCs w:val="28"/>
        </w:rPr>
        <w:t>и</w:t>
      </w:r>
      <w:r w:rsidRPr="00B80BBF">
        <w:rPr>
          <w:szCs w:val="28"/>
        </w:rPr>
        <w:t>каций и сооружений (дренаж, противофильтрационные завесы, устройство спец</w:t>
      </w:r>
      <w:r w:rsidRPr="00B80BBF">
        <w:rPr>
          <w:szCs w:val="28"/>
        </w:rPr>
        <w:t>и</w:t>
      </w:r>
      <w:r w:rsidRPr="00B80BBF">
        <w:rPr>
          <w:szCs w:val="28"/>
        </w:rPr>
        <w:lastRenderedPageBreak/>
        <w:t>альных каналов для коммуникаций и прочее), на повышение проектных отметок рельефа площадки строительства.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Общий характер рельефа позволяет обеспечить естественный сток повер</w:t>
      </w:r>
      <w:r w:rsidRPr="00B80BBF">
        <w:rPr>
          <w:szCs w:val="28"/>
        </w:rPr>
        <w:t>х</w:t>
      </w:r>
      <w:r w:rsidRPr="00B80BBF">
        <w:rPr>
          <w:szCs w:val="28"/>
        </w:rPr>
        <w:t xml:space="preserve">ностных вод в направлении существующих понижений местности – постоянных и временных водотоков реки </w:t>
      </w:r>
      <w:proofErr w:type="spellStart"/>
      <w:r w:rsidRPr="00B80BBF">
        <w:rPr>
          <w:szCs w:val="28"/>
        </w:rPr>
        <w:t>Плющихи</w:t>
      </w:r>
      <w:proofErr w:type="spellEnd"/>
      <w:r w:rsidRPr="00B80BBF">
        <w:rPr>
          <w:szCs w:val="28"/>
        </w:rPr>
        <w:t>. Организация стока требует строительства и дальнейшего развития закрытой системы ливневой канализации, строительства очистных сооружений поверхностного стока. Предусматривается развитие эл</w:t>
      </w:r>
      <w:r w:rsidRPr="00B80BBF">
        <w:rPr>
          <w:szCs w:val="28"/>
        </w:rPr>
        <w:t>е</w:t>
      </w:r>
      <w:r w:rsidRPr="00B80BBF">
        <w:rPr>
          <w:szCs w:val="28"/>
        </w:rPr>
        <w:t>ментов существующей системы ливневой канализации с размещением новых ко</w:t>
      </w:r>
      <w:r w:rsidRPr="00B80BBF">
        <w:rPr>
          <w:szCs w:val="28"/>
        </w:rPr>
        <w:t>л</w:t>
      </w:r>
      <w:r w:rsidRPr="00B80BBF">
        <w:rPr>
          <w:szCs w:val="28"/>
        </w:rPr>
        <w:t>лекторов в пределах улично-дорожной сети. На территории формируется 5 пл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щадей стока поверхностных вод. Сброс стоков предусмотрен в реку </w:t>
      </w:r>
      <w:proofErr w:type="spellStart"/>
      <w:r w:rsidRPr="00B80BBF">
        <w:rPr>
          <w:szCs w:val="28"/>
        </w:rPr>
        <w:t>Плющиху</w:t>
      </w:r>
      <w:proofErr w:type="spellEnd"/>
      <w:r w:rsidRPr="00B80BBF">
        <w:rPr>
          <w:szCs w:val="28"/>
        </w:rPr>
        <w:t xml:space="preserve"> и ее приток с использованием предварительной очистки на локальных очистных с</w:t>
      </w:r>
      <w:r w:rsidRPr="00B80BBF">
        <w:rPr>
          <w:szCs w:val="28"/>
        </w:rPr>
        <w:t>о</w:t>
      </w:r>
      <w:r w:rsidRPr="00B80BBF">
        <w:rPr>
          <w:szCs w:val="28"/>
        </w:rPr>
        <w:t>оружениях закрытого типа общей пропускной способностью 15,9 тыс. л/сек. Ст</w:t>
      </w:r>
      <w:r w:rsidRPr="00B80BBF">
        <w:rPr>
          <w:szCs w:val="28"/>
        </w:rPr>
        <w:t>е</w:t>
      </w:r>
      <w:r w:rsidRPr="00B80BBF">
        <w:rPr>
          <w:szCs w:val="28"/>
        </w:rPr>
        <w:t>пень очистки стоков должна соответствовать предельно допустимой концентр</w:t>
      </w:r>
      <w:r w:rsidRPr="00B80BBF">
        <w:rPr>
          <w:szCs w:val="28"/>
        </w:rPr>
        <w:t>а</w:t>
      </w:r>
      <w:r w:rsidRPr="00B80BBF">
        <w:rPr>
          <w:szCs w:val="28"/>
        </w:rPr>
        <w:t xml:space="preserve">ции водоемов </w:t>
      </w:r>
      <w:proofErr w:type="spellStart"/>
      <w:r w:rsidRPr="00B80BBF">
        <w:rPr>
          <w:szCs w:val="28"/>
        </w:rPr>
        <w:t>рыбохозяйственного</w:t>
      </w:r>
      <w:proofErr w:type="spellEnd"/>
      <w:r w:rsidRPr="00B80BBF">
        <w:rPr>
          <w:szCs w:val="28"/>
        </w:rPr>
        <w:t xml:space="preserve"> назначения.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Предусматривается </w:t>
      </w:r>
      <w:proofErr w:type="spellStart"/>
      <w:r w:rsidRPr="00B80BBF">
        <w:rPr>
          <w:szCs w:val="28"/>
        </w:rPr>
        <w:t>канализование</w:t>
      </w:r>
      <w:proofErr w:type="spellEnd"/>
      <w:r w:rsidRPr="00B80BBF">
        <w:rPr>
          <w:szCs w:val="28"/>
        </w:rPr>
        <w:t xml:space="preserve"> стока реки </w:t>
      </w:r>
      <w:proofErr w:type="spellStart"/>
      <w:r w:rsidRPr="00B80BBF">
        <w:rPr>
          <w:szCs w:val="28"/>
        </w:rPr>
        <w:t>Плющихи</w:t>
      </w:r>
      <w:proofErr w:type="spellEnd"/>
      <w:r w:rsidRPr="00B80BBF">
        <w:rPr>
          <w:szCs w:val="28"/>
        </w:rPr>
        <w:t xml:space="preserve"> и ее притока на о</w:t>
      </w:r>
      <w:r w:rsidRPr="00B80BBF">
        <w:rPr>
          <w:szCs w:val="28"/>
        </w:rPr>
        <w:t>т</w:t>
      </w:r>
      <w:r w:rsidRPr="00B80BBF">
        <w:rPr>
          <w:szCs w:val="28"/>
        </w:rPr>
        <w:t>дельных участках русел с размещением коллекторов по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 и в створе </w:t>
      </w:r>
      <w:proofErr w:type="spellStart"/>
      <w:r w:rsidRPr="00B80BBF">
        <w:rPr>
          <w:szCs w:val="28"/>
        </w:rPr>
        <w:t>Плющихинской</w:t>
      </w:r>
      <w:proofErr w:type="spellEnd"/>
      <w:r w:rsidRPr="00B80BBF">
        <w:rPr>
          <w:szCs w:val="28"/>
        </w:rPr>
        <w:t xml:space="preserve"> магистрали.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Кварталы проектируемого района обеспечиваются кольцевыми участками городского водопровода, оборудованными пожарными гидрантами. Вся террит</w:t>
      </w:r>
      <w:r w:rsidRPr="00B80BBF">
        <w:rPr>
          <w:szCs w:val="28"/>
        </w:rPr>
        <w:t>о</w:t>
      </w:r>
      <w:r w:rsidRPr="00B80BBF">
        <w:rPr>
          <w:szCs w:val="28"/>
        </w:rPr>
        <w:t>рия района входит в зону обслуживания существующих служб экстренного ре</w:t>
      </w:r>
      <w:r w:rsidRPr="00B80BBF">
        <w:rPr>
          <w:szCs w:val="28"/>
        </w:rPr>
        <w:t>а</w:t>
      </w:r>
      <w:r w:rsidRPr="00B80BBF">
        <w:rPr>
          <w:szCs w:val="28"/>
        </w:rPr>
        <w:t>гирования города: пожарной части № 3 (ул. Кирова, 130), подстанции скорой м</w:t>
      </w:r>
      <w:r w:rsidRPr="00B80BBF">
        <w:rPr>
          <w:szCs w:val="28"/>
        </w:rPr>
        <w:t>е</w:t>
      </w:r>
      <w:r w:rsidRPr="00B80BBF">
        <w:rPr>
          <w:szCs w:val="28"/>
        </w:rPr>
        <w:t>дицинской помощи в составе городской клинической больницы скорой медици</w:t>
      </w:r>
      <w:r w:rsidRPr="00B80BBF">
        <w:rPr>
          <w:szCs w:val="28"/>
        </w:rPr>
        <w:t>н</w:t>
      </w:r>
      <w:r w:rsidRPr="00B80BBF">
        <w:rPr>
          <w:szCs w:val="28"/>
        </w:rPr>
        <w:t>ской помощи № 2 (ул. Тургенева, 155).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территории расположены потенциально опасные объекты: завод ОАО «</w:t>
      </w:r>
      <w:proofErr w:type="spellStart"/>
      <w:r w:rsidRPr="00B80BBF">
        <w:rPr>
          <w:szCs w:val="28"/>
        </w:rPr>
        <w:t>Новосибирскфарм</w:t>
      </w:r>
      <w:proofErr w:type="spellEnd"/>
      <w:r w:rsidRPr="00B80BBF">
        <w:rPr>
          <w:szCs w:val="28"/>
        </w:rPr>
        <w:t xml:space="preserve">» - </w:t>
      </w:r>
      <w:proofErr w:type="spellStart"/>
      <w:r w:rsidRPr="00B80BBF">
        <w:rPr>
          <w:szCs w:val="28"/>
        </w:rPr>
        <w:t>пожаро-взрывоопасный</w:t>
      </w:r>
      <w:proofErr w:type="spellEnd"/>
      <w:r w:rsidRPr="00B80BBF">
        <w:rPr>
          <w:szCs w:val="28"/>
        </w:rPr>
        <w:t xml:space="preserve"> объект; предприятие филиала ОАО «АЛПИ» «</w:t>
      </w:r>
      <w:proofErr w:type="spellStart"/>
      <w:r w:rsidRPr="00B80BBF">
        <w:rPr>
          <w:szCs w:val="28"/>
        </w:rPr>
        <w:t>АЛПИ-Новосибирск</w:t>
      </w:r>
      <w:proofErr w:type="spellEnd"/>
      <w:r w:rsidRPr="00B80BBF">
        <w:rPr>
          <w:szCs w:val="28"/>
        </w:rPr>
        <w:t>» - химически опасный объект. Объекты размещ</w:t>
      </w:r>
      <w:r w:rsidRPr="00B80BBF">
        <w:rPr>
          <w:szCs w:val="28"/>
        </w:rPr>
        <w:t>а</w:t>
      </w:r>
      <w:r w:rsidRPr="00B80BBF">
        <w:rPr>
          <w:szCs w:val="28"/>
        </w:rPr>
        <w:t>ются на значительном удалении от объектов жилой застройки. Они обеспечив</w:t>
      </w:r>
      <w:r w:rsidRPr="00B80BBF">
        <w:rPr>
          <w:szCs w:val="28"/>
        </w:rPr>
        <w:t>а</w:t>
      </w:r>
      <w:r w:rsidRPr="00B80BBF">
        <w:rPr>
          <w:szCs w:val="28"/>
        </w:rPr>
        <w:t>ются беспрепятственным доступом пожарной техники по проезжей части улиц и местных проездов, пожарным водоснабжением от централизованных городских сетей. Для объектов необходима разработка организационно-технических мер</w:t>
      </w:r>
      <w:r w:rsidRPr="00B80BBF">
        <w:rPr>
          <w:szCs w:val="28"/>
        </w:rPr>
        <w:t>о</w:t>
      </w:r>
      <w:r w:rsidRPr="00B80BBF">
        <w:rPr>
          <w:szCs w:val="28"/>
        </w:rPr>
        <w:t>приятий по заблаговременной подготовке к ликвидации производственных аварий с установлением масштабов последствий, планов их ликвидации, локализации п</w:t>
      </w:r>
      <w:r w:rsidRPr="00B80BBF">
        <w:rPr>
          <w:szCs w:val="28"/>
        </w:rPr>
        <w:t>о</w:t>
      </w:r>
      <w:r w:rsidRPr="00B80BBF">
        <w:rPr>
          <w:szCs w:val="28"/>
        </w:rPr>
        <w:t>ражения.</w:t>
      </w:r>
    </w:p>
    <w:p w:rsidR="008C44D5" w:rsidRPr="00B80BBF" w:rsidRDefault="008C44D5" w:rsidP="001C5DC1">
      <w:pPr>
        <w:pStyle w:val="1"/>
        <w:spacing w:line="240" w:lineRule="atLeast"/>
      </w:pPr>
    </w:p>
    <w:p w:rsidR="008C44D5" w:rsidRPr="00B80BBF" w:rsidRDefault="008C44D5" w:rsidP="001C5DC1">
      <w:pPr>
        <w:pStyle w:val="1"/>
        <w:spacing w:line="240" w:lineRule="atLeast"/>
      </w:pPr>
      <w:r w:rsidRPr="00B80BBF">
        <w:t xml:space="preserve">3. Положения о размещении объектов капитального строительства </w:t>
      </w:r>
    </w:p>
    <w:p w:rsidR="008C44D5" w:rsidRPr="00B80BBF" w:rsidRDefault="008C44D5" w:rsidP="001C5DC1">
      <w:pPr>
        <w:pStyle w:val="1"/>
        <w:spacing w:line="240" w:lineRule="atLeast"/>
      </w:pPr>
      <w:r w:rsidRPr="00B80BBF">
        <w:t>федерального, регионального и местного значения</w:t>
      </w:r>
    </w:p>
    <w:p w:rsidR="008C44D5" w:rsidRPr="00B80BBF" w:rsidRDefault="008C44D5" w:rsidP="001C5DC1">
      <w:pPr>
        <w:pStyle w:val="1"/>
        <w:spacing w:line="240" w:lineRule="atLeast"/>
      </w:pPr>
    </w:p>
    <w:p w:rsidR="008C44D5" w:rsidRPr="00B80BBF" w:rsidRDefault="008C44D5" w:rsidP="001C5DC1">
      <w:pPr>
        <w:pStyle w:val="1"/>
        <w:spacing w:line="240" w:lineRule="atLeast"/>
      </w:pPr>
      <w:r w:rsidRPr="00B80BBF">
        <w:t xml:space="preserve">3.1. Размещение объектов капитального строительства </w:t>
      </w:r>
    </w:p>
    <w:p w:rsidR="008C44D5" w:rsidRPr="00B80BBF" w:rsidRDefault="008C44D5" w:rsidP="001C5DC1">
      <w:pPr>
        <w:pStyle w:val="1"/>
        <w:spacing w:line="240" w:lineRule="atLeast"/>
      </w:pPr>
      <w:r w:rsidRPr="00B80BBF">
        <w:t xml:space="preserve">федерального значения </w:t>
      </w:r>
    </w:p>
    <w:p w:rsidR="008C44D5" w:rsidRPr="00B80BBF" w:rsidRDefault="008C44D5" w:rsidP="001C5DC1">
      <w:pPr>
        <w:pStyle w:val="1"/>
        <w:spacing w:line="240" w:lineRule="atLeast"/>
      </w:pPr>
    </w:p>
    <w:p w:rsidR="008C44D5" w:rsidRDefault="008C44D5" w:rsidP="001C5DC1">
      <w:pPr>
        <w:spacing w:line="240" w:lineRule="atLeast"/>
        <w:rPr>
          <w:szCs w:val="28"/>
        </w:rPr>
      </w:pPr>
      <w:r w:rsidRPr="006831FC">
        <w:rPr>
          <w:szCs w:val="28"/>
        </w:rPr>
        <w:t>Существующие на территории объекты капитального строительства фед</w:t>
      </w:r>
      <w:r w:rsidRPr="006831FC">
        <w:rPr>
          <w:szCs w:val="28"/>
        </w:rPr>
        <w:t>е</w:t>
      </w:r>
      <w:r w:rsidRPr="006831FC">
        <w:rPr>
          <w:szCs w:val="28"/>
        </w:rPr>
        <w:t>рального значения на расчетный срок сохраняются. Размещение новых объектов не предусмотрено.</w:t>
      </w:r>
    </w:p>
    <w:p w:rsidR="008C44D5" w:rsidRDefault="008C44D5" w:rsidP="001C5DC1">
      <w:pPr>
        <w:spacing w:line="240" w:lineRule="atLeast"/>
        <w:rPr>
          <w:szCs w:val="28"/>
        </w:rPr>
      </w:pPr>
    </w:p>
    <w:p w:rsidR="00640D9A" w:rsidRDefault="00640D9A" w:rsidP="001C5DC1">
      <w:pPr>
        <w:spacing w:line="240" w:lineRule="atLeast"/>
        <w:rPr>
          <w:szCs w:val="28"/>
        </w:rPr>
      </w:pPr>
    </w:p>
    <w:p w:rsidR="00640D9A" w:rsidRDefault="00640D9A" w:rsidP="001C5DC1">
      <w:pPr>
        <w:spacing w:line="240" w:lineRule="atLeast"/>
        <w:rPr>
          <w:szCs w:val="28"/>
        </w:rPr>
      </w:pPr>
    </w:p>
    <w:p w:rsidR="00640D9A" w:rsidRPr="006831FC" w:rsidRDefault="00640D9A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pStyle w:val="1"/>
        <w:spacing w:line="240" w:lineRule="atLeast"/>
      </w:pPr>
      <w:r w:rsidRPr="00B80BBF">
        <w:lastRenderedPageBreak/>
        <w:t xml:space="preserve">3.2. Размещение объектов капитального строительства </w:t>
      </w:r>
    </w:p>
    <w:p w:rsidR="008C44D5" w:rsidRPr="00B80BBF" w:rsidRDefault="008C44D5" w:rsidP="001C5DC1">
      <w:pPr>
        <w:pStyle w:val="1"/>
        <w:spacing w:line="240" w:lineRule="atLeast"/>
      </w:pPr>
      <w:r w:rsidRPr="00B80BBF">
        <w:t>регионального значения</w:t>
      </w:r>
    </w:p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Существующие объекты капитального строительства регионального знач</w:t>
      </w:r>
      <w:r w:rsidRPr="00B80BBF">
        <w:rPr>
          <w:szCs w:val="28"/>
        </w:rPr>
        <w:t>е</w:t>
      </w:r>
      <w:r w:rsidRPr="00B80BBF">
        <w:rPr>
          <w:szCs w:val="28"/>
        </w:rPr>
        <w:t>ния на расчетный срок сохраняются. Размещение новых объектов не предусмо</w:t>
      </w:r>
      <w:r w:rsidRPr="00B80BBF">
        <w:rPr>
          <w:szCs w:val="28"/>
        </w:rPr>
        <w:t>т</w:t>
      </w:r>
      <w:r w:rsidRPr="00B80BBF">
        <w:rPr>
          <w:szCs w:val="28"/>
        </w:rPr>
        <w:t>рено.</w:t>
      </w:r>
    </w:p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pStyle w:val="1"/>
        <w:spacing w:line="240" w:lineRule="atLeast"/>
      </w:pPr>
      <w:r w:rsidRPr="00B80BBF">
        <w:t xml:space="preserve">3.3. Размещение объектов капитального строительства </w:t>
      </w:r>
    </w:p>
    <w:p w:rsidR="008C44D5" w:rsidRPr="00B80BBF" w:rsidRDefault="008C44D5" w:rsidP="001C5DC1">
      <w:pPr>
        <w:pStyle w:val="1"/>
        <w:spacing w:line="240" w:lineRule="atLeast"/>
      </w:pPr>
      <w:r w:rsidRPr="00B80BBF">
        <w:t>местного значения</w:t>
      </w:r>
    </w:p>
    <w:p w:rsidR="008C44D5" w:rsidRPr="00B80BBF" w:rsidRDefault="008C44D5" w:rsidP="001C5DC1">
      <w:pPr>
        <w:spacing w:line="240" w:lineRule="atLeast"/>
        <w:ind w:firstLine="0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расчетный срок предусматривается реконструкция с изменением вм</w:t>
      </w:r>
      <w:r w:rsidRPr="00B80BBF">
        <w:rPr>
          <w:szCs w:val="28"/>
        </w:rPr>
        <w:t>е</w:t>
      </w:r>
      <w:r w:rsidRPr="00B80BBF">
        <w:rPr>
          <w:szCs w:val="28"/>
        </w:rPr>
        <w:t>стимости существующих объектов общего среднего и дошкольного образования: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средней общеобразовательной школы № 38 с расширением до 370 мест и уменьшением участка до 12800 кв. м;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№ 372 (ул. </w:t>
      </w:r>
      <w:proofErr w:type="gramStart"/>
      <w:r w:rsidRPr="00B80BBF">
        <w:rPr>
          <w:szCs w:val="28"/>
        </w:rPr>
        <w:t>Радиотехническая</w:t>
      </w:r>
      <w:proofErr w:type="gramEnd"/>
      <w:r w:rsidRPr="00B80BBF">
        <w:rPr>
          <w:szCs w:val="28"/>
        </w:rPr>
        <w:t>, 57а) с расширением до 188 мест и увеличением участка до 6700 кв. м.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Предусматривается вынос МОУ «Средняя общеобразовательная школа №</w:t>
      </w:r>
      <w:r w:rsidR="00640D9A">
        <w:rPr>
          <w:szCs w:val="28"/>
        </w:rPr>
        <w:t> </w:t>
      </w:r>
      <w:r w:rsidRPr="00B80BBF">
        <w:rPr>
          <w:szCs w:val="28"/>
        </w:rPr>
        <w:t xml:space="preserve">97» из существующего здания по ул. Кирова, 327 с размещением </w:t>
      </w:r>
      <w:r w:rsidR="00640D9A">
        <w:rPr>
          <w:szCs w:val="28"/>
        </w:rPr>
        <w:t xml:space="preserve">в </w:t>
      </w:r>
      <w:r w:rsidRPr="00B80BBF">
        <w:rPr>
          <w:szCs w:val="28"/>
        </w:rPr>
        <w:t>ново</w:t>
      </w:r>
      <w:r w:rsidR="00640D9A">
        <w:rPr>
          <w:szCs w:val="28"/>
        </w:rPr>
        <w:t>м</w:t>
      </w:r>
      <w:r w:rsidRPr="00B80BBF">
        <w:rPr>
          <w:szCs w:val="28"/>
        </w:rPr>
        <w:t xml:space="preserve"> зд</w:t>
      </w:r>
      <w:r w:rsidRPr="00B80BBF">
        <w:rPr>
          <w:szCs w:val="28"/>
        </w:rPr>
        <w:t>а</w:t>
      </w:r>
      <w:r w:rsidRPr="00B80BBF">
        <w:rPr>
          <w:szCs w:val="28"/>
        </w:rPr>
        <w:t>ни</w:t>
      </w:r>
      <w:r w:rsidR="00640D9A">
        <w:rPr>
          <w:szCs w:val="28"/>
        </w:rPr>
        <w:t>и</w:t>
      </w:r>
      <w:r w:rsidRPr="00B80BBF">
        <w:rPr>
          <w:szCs w:val="28"/>
        </w:rPr>
        <w:t xml:space="preserve"> на участке квартала Л-2.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B80BBF">
        <w:rPr>
          <w:szCs w:val="28"/>
        </w:rPr>
        <w:t>т</w:t>
      </w:r>
      <w:r w:rsidRPr="00B80BBF">
        <w:rPr>
          <w:szCs w:val="28"/>
        </w:rPr>
        <w:t>ной вместимости: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825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А-2;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825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А-3;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733 места в квартале В-3;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898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Е-3;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810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И-3;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781 место в квартале К-2;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547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Л-2 (с размещением МОУ «Средняя общео</w:t>
      </w:r>
      <w:r w:rsidRPr="00B80BBF">
        <w:rPr>
          <w:szCs w:val="28"/>
        </w:rPr>
        <w:t>б</w:t>
      </w:r>
      <w:r w:rsidRPr="00B80BBF">
        <w:rPr>
          <w:szCs w:val="28"/>
        </w:rPr>
        <w:t>разовательная школа № 97»);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592 места в квартале М-2;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767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Н-1;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школы на 703 места в квартале Н-2;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165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А-2;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181 место в квартале А-3;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192 места в квартале В-4;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167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Е-3;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162 места в квартале Д-4;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225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И-4;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204 места в квартале К-1;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136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Л-2;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112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М-1;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142 места в квартале М-3;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214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Н-1;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детского сада на 51 место в квартале </w:t>
      </w:r>
      <w:proofErr w:type="gramStart"/>
      <w:r w:rsidRPr="00B80BBF">
        <w:rPr>
          <w:szCs w:val="28"/>
        </w:rPr>
        <w:t>П</w:t>
      </w:r>
      <w:proofErr w:type="gramEnd"/>
      <w:r w:rsidRPr="00B80BBF">
        <w:rPr>
          <w:szCs w:val="28"/>
        </w:rPr>
        <w:t>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детского сада на 109 мест в квартале </w:t>
      </w:r>
      <w:proofErr w:type="gramStart"/>
      <w:r w:rsidRPr="00B80BBF">
        <w:rPr>
          <w:szCs w:val="28"/>
        </w:rPr>
        <w:t>Р</w:t>
      </w:r>
      <w:proofErr w:type="gramEnd"/>
      <w:r w:rsidRPr="00B80BBF">
        <w:rPr>
          <w:szCs w:val="28"/>
        </w:rPr>
        <w:t>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детского сада на 113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Х-1.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lastRenderedPageBreak/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</w:t>
      </w:r>
      <w:r w:rsidRPr="00B80BBF">
        <w:rPr>
          <w:szCs w:val="28"/>
        </w:rPr>
        <w:t>а</w:t>
      </w:r>
      <w:r w:rsidRPr="00B80BBF">
        <w:rPr>
          <w:szCs w:val="28"/>
        </w:rPr>
        <w:t>селения: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4 районных библиотек, встроенных в здания общественно-жилого назнач</w:t>
      </w:r>
      <w:r w:rsidRPr="00B80BBF">
        <w:rPr>
          <w:szCs w:val="28"/>
        </w:rPr>
        <w:t>е</w:t>
      </w:r>
      <w:r w:rsidRPr="00B80BBF">
        <w:rPr>
          <w:szCs w:val="28"/>
        </w:rPr>
        <w:t>ния в кварталах А-2, Е-1, И-3, Н-2 соответственно;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детской школы искусств на 200 ме</w:t>
      </w:r>
      <w:proofErr w:type="gramStart"/>
      <w:r w:rsidRPr="00B80BBF">
        <w:rPr>
          <w:szCs w:val="28"/>
        </w:rPr>
        <w:t>ст в кв</w:t>
      </w:r>
      <w:proofErr w:type="gramEnd"/>
      <w:r w:rsidRPr="00B80BBF">
        <w:rPr>
          <w:szCs w:val="28"/>
        </w:rPr>
        <w:t>артале А-3;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центров детского творчества на 200 мест каждый в кварталах Д-4, Н-2;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2 спортивно-оздоровительных центров с бассейнами в кварталах К-1, Н-2 соответственно;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дворца спорта в квартале У-1.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расчетный срок предусматривается размещение и строительство новых объектов здравоохранения: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2 районных поликлиник на 350 посещений в смену каждая в кварталах А-2, Д-4 соответственно;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районной поликлиники на 300 посещений в смену в квартале М-1;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2 зданий общей врачебной практики на 100 посещений в смену каждое в кварталах В-3, Е-3 соответственно.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расчетный срок предусматривается размещение новых объектов озел</w:t>
      </w:r>
      <w:r w:rsidRPr="00B80BBF">
        <w:rPr>
          <w:szCs w:val="28"/>
        </w:rPr>
        <w:t>е</w:t>
      </w:r>
      <w:r w:rsidRPr="00B80BBF">
        <w:rPr>
          <w:szCs w:val="28"/>
        </w:rPr>
        <w:t>нения общего пользования: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спортивно-оздоровительного парка с водоемом площадью 15,68 га в кварт</w:t>
      </w:r>
      <w:r w:rsidRPr="00B80BBF">
        <w:rPr>
          <w:szCs w:val="28"/>
        </w:rPr>
        <w:t>а</w:t>
      </w:r>
      <w:r w:rsidRPr="00B80BBF">
        <w:rPr>
          <w:szCs w:val="28"/>
        </w:rPr>
        <w:t>ле У-1;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спортивно-оздоровительного парка со стадионом и игровыми площадками площадью 13,70 га в квартале У-3;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районного парка отдыха с аттракционами площадью 2,57 га в квартале У-3;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скверов общей площадью 12,72 га, в том числе с объектами застройки о</w:t>
      </w:r>
      <w:r w:rsidRPr="00B80BBF">
        <w:rPr>
          <w:szCs w:val="28"/>
        </w:rPr>
        <w:t>б</w:t>
      </w:r>
      <w:r w:rsidRPr="00B80BBF">
        <w:rPr>
          <w:szCs w:val="28"/>
        </w:rPr>
        <w:t>щественного назначения и долей газонного озеленения, составляющей не менее 50 % от площади земельного участка;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пешеходных бульваров общей протяженностью 10,1 км. 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 xml:space="preserve">новое строительство участка </w:t>
      </w:r>
      <w:proofErr w:type="spellStart"/>
      <w:r w:rsidRPr="00B80BBF">
        <w:rPr>
          <w:szCs w:val="28"/>
        </w:rPr>
        <w:t>Плющихинской</w:t>
      </w:r>
      <w:proofErr w:type="spellEnd"/>
      <w:r w:rsidRPr="00B80BBF">
        <w:rPr>
          <w:szCs w:val="28"/>
        </w:rPr>
        <w:t xml:space="preserve"> магистрали – улицы непр</w:t>
      </w:r>
      <w:r w:rsidRPr="00B80BBF">
        <w:rPr>
          <w:szCs w:val="28"/>
        </w:rPr>
        <w:t>е</w:t>
      </w:r>
      <w:r w:rsidRPr="00B80BBF">
        <w:rPr>
          <w:szCs w:val="28"/>
        </w:rPr>
        <w:t>рывного движения протяженностью 2,4 км с транспортными развязками;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новое строительство участков магистральных улиц городского значения р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гулируемого движения 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класса и соответствующей протяженности на ул.</w:t>
      </w:r>
      <w:r w:rsidR="00C8759F">
        <w:rPr>
          <w:szCs w:val="28"/>
        </w:rPr>
        <w:t xml:space="preserve"> </w:t>
      </w:r>
      <w:r w:rsidRPr="00B80BBF">
        <w:rPr>
          <w:szCs w:val="28"/>
        </w:rPr>
        <w:t>Авт</w:t>
      </w:r>
      <w:r w:rsidRPr="00B80BBF">
        <w:rPr>
          <w:szCs w:val="28"/>
        </w:rPr>
        <w:t>о</w:t>
      </w:r>
      <w:r w:rsidRPr="00B80BBF">
        <w:rPr>
          <w:szCs w:val="28"/>
        </w:rPr>
        <w:t>генной (3,75 км) и ул. </w:t>
      </w:r>
      <w:proofErr w:type="spellStart"/>
      <w:r w:rsidRPr="00B80BBF">
        <w:rPr>
          <w:szCs w:val="28"/>
        </w:rPr>
        <w:t>Доватора</w:t>
      </w:r>
      <w:proofErr w:type="spellEnd"/>
      <w:r w:rsidRPr="00B80BBF">
        <w:rPr>
          <w:szCs w:val="28"/>
        </w:rPr>
        <w:t xml:space="preserve"> (3,58 км) с использованием существующих учас</w:t>
      </w:r>
      <w:r w:rsidRPr="00B80BBF">
        <w:rPr>
          <w:szCs w:val="28"/>
        </w:rPr>
        <w:t>т</w:t>
      </w:r>
      <w:r w:rsidRPr="00B80BBF">
        <w:rPr>
          <w:szCs w:val="28"/>
        </w:rPr>
        <w:t>ков проезжей части, устройством обособленного полотна скоростного трамвая, строительством транспортных развязок;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расширение участка ул. Кирова (2,03 км) – магистральной улицы городск</w:t>
      </w:r>
      <w:r w:rsidRPr="00B80BBF">
        <w:rPr>
          <w:szCs w:val="28"/>
        </w:rPr>
        <w:t>о</w:t>
      </w:r>
      <w:r w:rsidRPr="00B80BBF">
        <w:rPr>
          <w:szCs w:val="28"/>
        </w:rPr>
        <w:t xml:space="preserve">го значения регулируемого движения </w:t>
      </w:r>
      <w:r w:rsidRPr="00B80BBF">
        <w:rPr>
          <w:szCs w:val="28"/>
          <w:lang w:val="en-US"/>
        </w:rPr>
        <w:t>I</w:t>
      </w:r>
      <w:r w:rsidRPr="00B80BBF">
        <w:rPr>
          <w:szCs w:val="28"/>
        </w:rPr>
        <w:t xml:space="preserve"> класса – со строительством транспортных развязок;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proofErr w:type="gramStart"/>
      <w:r w:rsidRPr="00B80BBF">
        <w:rPr>
          <w:szCs w:val="28"/>
        </w:rPr>
        <w:t>новое строительство участков магистральных улиц городского значения р</w:t>
      </w:r>
      <w:r w:rsidRPr="00B80BBF">
        <w:rPr>
          <w:szCs w:val="28"/>
        </w:rPr>
        <w:t>е</w:t>
      </w:r>
      <w:r w:rsidRPr="00B80BBF">
        <w:rPr>
          <w:szCs w:val="28"/>
        </w:rPr>
        <w:t xml:space="preserve">гулируемого движения </w:t>
      </w:r>
      <w:r w:rsidRPr="00B80BBF">
        <w:rPr>
          <w:szCs w:val="28"/>
          <w:lang w:val="en-US"/>
        </w:rPr>
        <w:t>II</w:t>
      </w:r>
      <w:r w:rsidRPr="00B80BBF">
        <w:rPr>
          <w:szCs w:val="28"/>
        </w:rPr>
        <w:t xml:space="preserve"> класса и соответствующей протяженности по ул. Лобова (2,82 км), ул. Панфиловцев (1,43 км), ул. Лескова (0,94 км), ул. Декабристов - ул. Лазо (2,55 км), ул. </w:t>
      </w:r>
      <w:proofErr w:type="spellStart"/>
      <w:r w:rsidRPr="00B80BBF">
        <w:rPr>
          <w:szCs w:val="28"/>
        </w:rPr>
        <w:t>Хитровской</w:t>
      </w:r>
      <w:proofErr w:type="spellEnd"/>
      <w:r w:rsidRPr="00B80BBF">
        <w:rPr>
          <w:szCs w:val="28"/>
        </w:rPr>
        <w:t xml:space="preserve"> (0,69 км) с использованием существующих участков проезжей части, устройством разделительной полосы и строительством транспортных развязок;</w:t>
      </w:r>
      <w:proofErr w:type="gramEnd"/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lastRenderedPageBreak/>
        <w:t>новое строительство участков магистральных улиц районного значения р</w:t>
      </w:r>
      <w:r w:rsidRPr="00B80BBF">
        <w:rPr>
          <w:szCs w:val="28"/>
        </w:rPr>
        <w:t>е</w:t>
      </w:r>
      <w:r w:rsidRPr="00B80BBF">
        <w:rPr>
          <w:szCs w:val="28"/>
        </w:rPr>
        <w:t>гулируемого движения и соответствующей протяженности по ул. Алтайской (2,98 км), ул. Черемховской (1,09 км), ул. Переселенческой (0,53 км), улиц</w:t>
      </w:r>
      <w:r w:rsidR="003D0560">
        <w:rPr>
          <w:szCs w:val="28"/>
        </w:rPr>
        <w:t>е</w:t>
      </w:r>
      <w:r w:rsidRPr="00B80BBF">
        <w:rPr>
          <w:szCs w:val="28"/>
        </w:rPr>
        <w:t xml:space="preserve"> с пр</w:t>
      </w:r>
      <w:r w:rsidRPr="00B80BBF">
        <w:rPr>
          <w:szCs w:val="28"/>
        </w:rPr>
        <w:t>о</w:t>
      </w:r>
      <w:r w:rsidRPr="00B80BBF">
        <w:rPr>
          <w:szCs w:val="28"/>
        </w:rPr>
        <w:t>ектным номером РМ-1 (0,53 км);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расширение проезжей части участка магистральной улицы районного зн</w:t>
      </w:r>
      <w:r w:rsidRPr="00B80BBF">
        <w:rPr>
          <w:szCs w:val="28"/>
        </w:rPr>
        <w:t>а</w:t>
      </w:r>
      <w:r w:rsidRPr="00B80BBF">
        <w:rPr>
          <w:szCs w:val="28"/>
        </w:rPr>
        <w:t>чения ул. Воинской (0,48 км) до двух полос движения в обоих направлениях;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proofErr w:type="gramStart"/>
      <w:r w:rsidRPr="00B80BBF">
        <w:rPr>
          <w:szCs w:val="28"/>
        </w:rPr>
        <w:t>новое строительство участков жилых улиц местного значения с шириной проезжей части 9 м с устройством бульвара соответствующей протяженности по ул. 40 лет Октября (1,39 км), ул. Новикова (0,53 км), ул. Красноармейской (0,89 км), улица</w:t>
      </w:r>
      <w:r w:rsidR="003D0560">
        <w:rPr>
          <w:szCs w:val="28"/>
        </w:rPr>
        <w:t>м</w:t>
      </w:r>
      <w:r w:rsidRPr="00B80BBF">
        <w:rPr>
          <w:szCs w:val="28"/>
        </w:rPr>
        <w:t xml:space="preserve"> с проектными номерами «ж. у. 1» (0,34 км), «ж. у. 5» (0,48 км);</w:t>
      </w:r>
      <w:proofErr w:type="gramEnd"/>
    </w:p>
    <w:p w:rsidR="008C44D5" w:rsidRPr="00B80BBF" w:rsidRDefault="008C44D5" w:rsidP="001C5DC1">
      <w:pPr>
        <w:spacing w:line="240" w:lineRule="atLeast"/>
        <w:rPr>
          <w:szCs w:val="28"/>
        </w:rPr>
      </w:pPr>
      <w:proofErr w:type="gramStart"/>
      <w:r w:rsidRPr="00B80BBF">
        <w:rPr>
          <w:szCs w:val="28"/>
        </w:rPr>
        <w:t>новое строительство участков жилых улиц местного значения с шириной проезжей части 9 м соответствующей протяженности по ул. Профсоюзной (0,34 км), ул. Дунайской (2,09 км на двух отдельных участках), ул. Чехова (1,35 км), ул. Переселенческой (0,49 км), ул. </w:t>
      </w:r>
      <w:r w:rsidRPr="00B80BBF">
        <w:rPr>
          <w:szCs w:val="28"/>
          <w:lang w:val="en-US"/>
        </w:rPr>
        <w:t>III</w:t>
      </w:r>
      <w:r w:rsidRPr="00B80BBF">
        <w:rPr>
          <w:szCs w:val="28"/>
        </w:rPr>
        <w:t xml:space="preserve"> Интернационала (0,26 км), улица</w:t>
      </w:r>
      <w:r w:rsidR="003D0560">
        <w:rPr>
          <w:szCs w:val="28"/>
        </w:rPr>
        <w:t>м</w:t>
      </w:r>
      <w:r w:rsidRPr="00B80BBF">
        <w:rPr>
          <w:szCs w:val="28"/>
        </w:rPr>
        <w:t xml:space="preserve"> с проектными номерами «ж. у. 2» (0,23 км), «ж. у. 3» (1,13 км), «ж. у. 4» (0,65 км</w:t>
      </w:r>
      <w:proofErr w:type="gramEnd"/>
      <w:r w:rsidRPr="00B80BBF">
        <w:rPr>
          <w:szCs w:val="28"/>
        </w:rPr>
        <w:t>), «</w:t>
      </w:r>
      <w:proofErr w:type="gramStart"/>
      <w:r w:rsidRPr="00B80BBF">
        <w:rPr>
          <w:szCs w:val="28"/>
        </w:rPr>
        <w:t>ж. у. 6» (1,55 км), «ж. у. 7» (1,17 км), «ж. у. 8» (0,55 км);</w:t>
      </w:r>
      <w:proofErr w:type="gramEnd"/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расширение участков проезжей части жилых улиц местного значения до 9 м соответствующей протяженности по ул. Нижегородской (0,53</w:t>
      </w:r>
      <w:r w:rsidRPr="00B80BBF">
        <w:rPr>
          <w:szCs w:val="28"/>
          <w:lang w:val="en-US"/>
        </w:rPr>
        <w:t> </w:t>
      </w:r>
      <w:r w:rsidRPr="00B80BBF">
        <w:rPr>
          <w:szCs w:val="28"/>
        </w:rPr>
        <w:t>км), ул. Выборной (0,27 км), ул. Дубравы (0,4 км);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новое строительство участков улиц местного значения в районах индивид</w:t>
      </w:r>
      <w:r w:rsidRPr="00B80BBF">
        <w:rPr>
          <w:szCs w:val="28"/>
        </w:rPr>
        <w:t>у</w:t>
      </w:r>
      <w:r w:rsidRPr="00B80BBF">
        <w:rPr>
          <w:szCs w:val="28"/>
        </w:rPr>
        <w:t>альной жилой застройки с шириной проезжей части 7 м соответствующей прот</w:t>
      </w:r>
      <w:r w:rsidRPr="00B80BBF">
        <w:rPr>
          <w:szCs w:val="28"/>
        </w:rPr>
        <w:t>я</w:t>
      </w:r>
      <w:r w:rsidRPr="00B80BBF">
        <w:rPr>
          <w:szCs w:val="28"/>
        </w:rPr>
        <w:t>женности на улицах малоэтажной застройки (далее - «м. у.») с проектными ном</w:t>
      </w:r>
      <w:r w:rsidRPr="00B80BBF">
        <w:rPr>
          <w:szCs w:val="28"/>
        </w:rPr>
        <w:t>е</w:t>
      </w:r>
      <w:r w:rsidRPr="00B80BBF">
        <w:rPr>
          <w:szCs w:val="28"/>
        </w:rPr>
        <w:t>рами «м. у. 1» (0,5 км), «м. у. 2» (0,58 км);</w:t>
      </w:r>
    </w:p>
    <w:p w:rsidR="008C44D5" w:rsidRPr="00B80BBF" w:rsidRDefault="008C44D5" w:rsidP="001C5DC1">
      <w:pPr>
        <w:spacing w:line="240" w:lineRule="atLeast"/>
        <w:rPr>
          <w:szCs w:val="28"/>
        </w:rPr>
      </w:pPr>
      <w:r w:rsidRPr="00B80BBF">
        <w:rPr>
          <w:szCs w:val="28"/>
        </w:rPr>
        <w:t>новое строительство улиц коммунально-складских зон с шириной проезжей части 7 м соответствующей протяженности по ул. Воинской (0,45 км), 2-му Вои</w:t>
      </w:r>
      <w:r w:rsidRPr="00B80BBF">
        <w:rPr>
          <w:szCs w:val="28"/>
        </w:rPr>
        <w:t>н</w:t>
      </w:r>
      <w:r w:rsidRPr="00B80BBF">
        <w:rPr>
          <w:szCs w:val="28"/>
        </w:rPr>
        <w:t>скому проезду (0,39 км), улице с проектным номером «у. п. 1» (1,22 км).</w:t>
      </w:r>
    </w:p>
    <w:p w:rsidR="008C44D5" w:rsidRPr="00CA569B" w:rsidRDefault="008C44D5" w:rsidP="001C5DC1">
      <w:pPr>
        <w:spacing w:line="240" w:lineRule="atLeast"/>
        <w:ind w:firstLine="0"/>
        <w:jc w:val="center"/>
      </w:pPr>
    </w:p>
    <w:p w:rsidR="008C44D5" w:rsidRDefault="008C44D5" w:rsidP="001C5DC1">
      <w:pPr>
        <w:spacing w:line="240" w:lineRule="atLeast"/>
        <w:ind w:firstLine="0"/>
        <w:jc w:val="center"/>
        <w:rPr>
          <w:b/>
        </w:rPr>
      </w:pPr>
      <w:r w:rsidRPr="00B80BBF">
        <w:rPr>
          <w:b/>
        </w:rPr>
        <w:t>4. Основные показатели развития территории</w:t>
      </w:r>
    </w:p>
    <w:p w:rsidR="008C44D5" w:rsidRDefault="008C44D5" w:rsidP="001C5DC1">
      <w:pPr>
        <w:spacing w:line="240" w:lineRule="atLeast"/>
        <w:jc w:val="right"/>
        <w:rPr>
          <w:b/>
        </w:rPr>
      </w:pPr>
    </w:p>
    <w:p w:rsidR="008C44D5" w:rsidRPr="00B80BBF" w:rsidRDefault="008C44D5" w:rsidP="001C5DC1">
      <w:pPr>
        <w:spacing w:line="240" w:lineRule="atLeast"/>
        <w:jc w:val="right"/>
        <w:rPr>
          <w:szCs w:val="28"/>
        </w:rPr>
      </w:pPr>
      <w:r w:rsidRPr="00B80BBF">
        <w:rPr>
          <w:szCs w:val="28"/>
        </w:rPr>
        <w:t>Таблица 5</w:t>
      </w:r>
    </w:p>
    <w:p w:rsidR="008C44D5" w:rsidRPr="00CA569B" w:rsidRDefault="008C44D5" w:rsidP="001C5DC1">
      <w:pPr>
        <w:pStyle w:val="1"/>
        <w:spacing w:line="240" w:lineRule="atLeast"/>
        <w:rPr>
          <w:b w:val="0"/>
        </w:rPr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3543"/>
        <w:gridCol w:w="1418"/>
        <w:gridCol w:w="1417"/>
        <w:gridCol w:w="1418"/>
        <w:gridCol w:w="1134"/>
      </w:tblGrid>
      <w:tr w:rsidR="008C44D5" w:rsidRPr="00B80BBF" w:rsidTr="00274635">
        <w:trPr>
          <w:cantSplit/>
          <w:jc w:val="center"/>
        </w:trPr>
        <w:tc>
          <w:tcPr>
            <w:tcW w:w="993" w:type="dxa"/>
            <w:tcMar>
              <w:left w:w="28" w:type="dxa"/>
              <w:right w:w="28" w:type="dxa"/>
            </w:tcMar>
          </w:tcPr>
          <w:bookmarkEnd w:id="0"/>
          <w:p w:rsidR="008C44D5" w:rsidRPr="00B80BBF" w:rsidRDefault="008C44D5" w:rsidP="0027463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№</w:t>
            </w:r>
          </w:p>
          <w:p w:rsidR="008C44D5" w:rsidRPr="00B80BBF" w:rsidRDefault="008C44D5" w:rsidP="0027463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п.</w:t>
            </w:r>
          </w:p>
        </w:tc>
        <w:tc>
          <w:tcPr>
            <w:tcW w:w="3543" w:type="dxa"/>
          </w:tcPr>
          <w:p w:rsidR="008C44D5" w:rsidRPr="00B80BBF" w:rsidRDefault="008C44D5" w:rsidP="0027463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Наименование показателей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27463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Единица измерения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274635" w:rsidRDefault="008C44D5" w:rsidP="00274635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 xml:space="preserve">Состояние </w:t>
            </w:r>
            <w:proofErr w:type="gramStart"/>
            <w:r w:rsidRPr="00B80BBF">
              <w:rPr>
                <w:szCs w:val="28"/>
              </w:rPr>
              <w:t>на</w:t>
            </w:r>
            <w:proofErr w:type="gramEnd"/>
            <w:r w:rsidRPr="00B80BBF">
              <w:rPr>
                <w:szCs w:val="28"/>
              </w:rPr>
              <w:t xml:space="preserve"> </w:t>
            </w:r>
          </w:p>
          <w:p w:rsidR="008C44D5" w:rsidRPr="00B80BBF" w:rsidRDefault="008C44D5" w:rsidP="00274635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2010 год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274635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I очередь строител</w:t>
            </w:r>
            <w:r w:rsidRPr="00B80BBF">
              <w:rPr>
                <w:szCs w:val="28"/>
              </w:rPr>
              <w:t>ь</w:t>
            </w:r>
            <w:r w:rsidRPr="00B80BBF">
              <w:rPr>
                <w:szCs w:val="28"/>
              </w:rPr>
              <w:t>ства до 2020 года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274635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Итого</w:t>
            </w:r>
          </w:p>
          <w:p w:rsidR="008C44D5" w:rsidRPr="00B80BBF" w:rsidRDefault="008C44D5" w:rsidP="00274635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до 2030</w:t>
            </w:r>
          </w:p>
          <w:p w:rsidR="008C44D5" w:rsidRPr="00B80BBF" w:rsidRDefault="008C44D5" w:rsidP="00274635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года</w:t>
            </w:r>
          </w:p>
        </w:tc>
      </w:tr>
    </w:tbl>
    <w:p w:rsidR="003D0560" w:rsidRPr="003D0560" w:rsidRDefault="003D0560" w:rsidP="003D0560">
      <w:pPr>
        <w:ind w:firstLine="0"/>
        <w:rPr>
          <w:sz w:val="2"/>
          <w:szCs w:val="2"/>
        </w:rPr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3543"/>
        <w:gridCol w:w="1418"/>
        <w:gridCol w:w="1417"/>
        <w:gridCol w:w="1418"/>
        <w:gridCol w:w="1134"/>
      </w:tblGrid>
      <w:tr w:rsidR="008C44D5" w:rsidRPr="00B80BBF" w:rsidTr="00274635">
        <w:trPr>
          <w:tblHeader/>
        </w:trPr>
        <w:tc>
          <w:tcPr>
            <w:tcW w:w="9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 w:val="24"/>
                <w:szCs w:val="28"/>
              </w:rPr>
            </w:pPr>
            <w:r w:rsidRPr="006831FC">
              <w:rPr>
                <w:sz w:val="24"/>
                <w:szCs w:val="28"/>
              </w:rPr>
              <w:t>1</w:t>
            </w:r>
          </w:p>
        </w:tc>
        <w:tc>
          <w:tcPr>
            <w:tcW w:w="3543" w:type="dxa"/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 w:val="24"/>
                <w:szCs w:val="28"/>
              </w:rPr>
            </w:pPr>
            <w:r w:rsidRPr="006831FC">
              <w:rPr>
                <w:sz w:val="24"/>
                <w:szCs w:val="28"/>
              </w:rPr>
              <w:t>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 w:val="24"/>
                <w:szCs w:val="28"/>
              </w:rPr>
            </w:pPr>
            <w:r w:rsidRPr="006831FC">
              <w:rPr>
                <w:sz w:val="24"/>
                <w:szCs w:val="28"/>
              </w:rPr>
              <w:t>3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 w:val="24"/>
                <w:szCs w:val="28"/>
              </w:rPr>
            </w:pPr>
            <w:r w:rsidRPr="006831FC">
              <w:rPr>
                <w:sz w:val="24"/>
                <w:szCs w:val="28"/>
              </w:rPr>
              <w:t>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 w:val="24"/>
                <w:szCs w:val="28"/>
              </w:rPr>
            </w:pPr>
            <w:r w:rsidRPr="006831FC">
              <w:rPr>
                <w:sz w:val="24"/>
                <w:szCs w:val="28"/>
              </w:rPr>
              <w:t>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 w:val="24"/>
                <w:szCs w:val="28"/>
              </w:rPr>
            </w:pPr>
            <w:r w:rsidRPr="006831FC">
              <w:rPr>
                <w:sz w:val="24"/>
                <w:szCs w:val="28"/>
              </w:rPr>
              <w:t>6</w:t>
            </w:r>
          </w:p>
        </w:tc>
      </w:tr>
      <w:tr w:rsidR="008C44D5" w:rsidRPr="00B80BBF" w:rsidTr="00274635">
        <w:tc>
          <w:tcPr>
            <w:tcW w:w="993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0" w:type="dxa"/>
            <w:gridSpan w:val="5"/>
            <w:tcBorders>
              <w:left w:val="nil"/>
            </w:tcBorders>
          </w:tcPr>
          <w:p w:rsidR="008C44D5" w:rsidRPr="00B80BBF" w:rsidRDefault="00274635" w:rsidP="0027463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1. </w:t>
            </w:r>
            <w:r w:rsidR="008C44D5" w:rsidRPr="00B80BBF">
              <w:rPr>
                <w:szCs w:val="28"/>
              </w:rPr>
              <w:t>Территория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Площадь проектируемой территории,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730,2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730,2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730,2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жилой застро</w:t>
            </w:r>
            <w:r w:rsidRPr="00B80BBF">
              <w:rPr>
                <w:szCs w:val="28"/>
              </w:rPr>
              <w:t>й</w:t>
            </w:r>
            <w:r w:rsidRPr="00B80BBF">
              <w:rPr>
                <w:szCs w:val="28"/>
              </w:rPr>
              <w:t>ки,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209,1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225,6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175,5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1.1.1.1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средне- и мн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гоэтажной застройки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28,9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89,7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146,0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1.1.1.2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застройки и</w:t>
            </w:r>
            <w:r w:rsidRPr="00B80BBF">
              <w:rPr>
                <w:szCs w:val="28"/>
              </w:rPr>
              <w:t>н</w:t>
            </w:r>
            <w:r w:rsidRPr="00B80BBF">
              <w:rPr>
                <w:szCs w:val="28"/>
              </w:rPr>
              <w:t>дивидуальными и мал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этажными жилыми домами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180,2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135,9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29,5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lastRenderedPageBreak/>
              <w:t>1.1.2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общественно-деловой застройки, в том числе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2,8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30,1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101,6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1.1.2.1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объектов дел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вого, общественного и ко</w:t>
            </w:r>
            <w:r w:rsidRPr="00B80BBF">
              <w:rPr>
                <w:szCs w:val="28"/>
              </w:rPr>
              <w:t>м</w:t>
            </w:r>
            <w:r w:rsidRPr="00B80BBF">
              <w:rPr>
                <w:szCs w:val="28"/>
              </w:rPr>
              <w:t>мерческого назначения (с возможностью включения жилой застройки)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28,3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89,05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1.1.2.2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объектов здр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воохранения, социального обеспечения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2,97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1.1.2.3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объектов спо</w:t>
            </w:r>
            <w:r w:rsidRPr="00B80BBF">
              <w:rPr>
                <w:szCs w:val="28"/>
              </w:rPr>
              <w:t>р</w:t>
            </w:r>
            <w:r w:rsidRPr="00B80BBF">
              <w:rPr>
                <w:szCs w:val="28"/>
              </w:rPr>
              <w:t>тивно-оздоровительного н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значения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9,57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озеленения о</w:t>
            </w:r>
            <w:r w:rsidRPr="00B80BBF">
              <w:rPr>
                <w:szCs w:val="28"/>
              </w:rPr>
              <w:t>б</w:t>
            </w:r>
            <w:r w:rsidRPr="00B80BBF">
              <w:rPr>
                <w:szCs w:val="28"/>
              </w:rPr>
              <w:t>щего пользования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10,5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130,4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1.1.4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производстве</w:t>
            </w:r>
            <w:r w:rsidRPr="00B80BBF">
              <w:rPr>
                <w:szCs w:val="28"/>
              </w:rPr>
              <w:t>н</w:t>
            </w:r>
            <w:r w:rsidRPr="00B80BBF">
              <w:rPr>
                <w:szCs w:val="28"/>
              </w:rPr>
              <w:t>ной застройки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72,3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61,3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34,7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1.1.5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Территория коммунально-складской застройки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43,8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43,8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31,1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1.1.6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объектов инж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нерной и транспортной и</w:t>
            </w:r>
            <w:r w:rsidRPr="00B80BBF">
              <w:rPr>
                <w:szCs w:val="28"/>
              </w:rPr>
              <w:t>н</w:t>
            </w:r>
            <w:r w:rsidRPr="00B80BBF">
              <w:rPr>
                <w:szCs w:val="28"/>
              </w:rPr>
              <w:t>фраструктур,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191,7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219,4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256,9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1.1.6.1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объектов ж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лезнодорожного транспорта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6,4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1.1.6.2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автомобильного транспорта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4,9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11,2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28,5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1.1.6.3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Улично-дорожной сети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178,7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199,0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217,9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1.1.6.4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Объектов энергетики, ко</w:t>
            </w:r>
            <w:r w:rsidRPr="00B80BBF">
              <w:rPr>
                <w:szCs w:val="28"/>
              </w:rPr>
              <w:t>м</w:t>
            </w:r>
            <w:r w:rsidRPr="00B80BBF">
              <w:rPr>
                <w:szCs w:val="28"/>
              </w:rPr>
              <w:t>мунального хозяйства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1.1.7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Территории земель резерва (в том числе садовых учас</w:t>
            </w:r>
            <w:r w:rsidRPr="00B80BBF">
              <w:rPr>
                <w:szCs w:val="28"/>
              </w:rPr>
              <w:t>т</w:t>
            </w:r>
            <w:r w:rsidRPr="00B80BBF">
              <w:rPr>
                <w:szCs w:val="28"/>
              </w:rPr>
              <w:t>ков)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210,5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140,0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1.2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Обеспеченность озеленен</w:t>
            </w:r>
            <w:r w:rsidRPr="00B80BBF">
              <w:rPr>
                <w:szCs w:val="28"/>
              </w:rPr>
              <w:t>и</w:t>
            </w:r>
            <w:r w:rsidRPr="00B80BBF">
              <w:rPr>
                <w:szCs w:val="28"/>
              </w:rPr>
              <w:t>ем территорий общего пользования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кв. м/чел.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19,2</w:t>
            </w:r>
          </w:p>
        </w:tc>
      </w:tr>
      <w:tr w:rsidR="008C44D5" w:rsidRPr="00B80BBF" w:rsidTr="00274635">
        <w:tc>
          <w:tcPr>
            <w:tcW w:w="993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0" w:type="dxa"/>
            <w:gridSpan w:val="5"/>
            <w:tcBorders>
              <w:left w:val="nil"/>
            </w:tcBorders>
          </w:tcPr>
          <w:p w:rsidR="008C44D5" w:rsidRPr="00B80BBF" w:rsidRDefault="00274635" w:rsidP="0027463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2. </w:t>
            </w:r>
            <w:r w:rsidR="008C44D5" w:rsidRPr="00B80BBF">
              <w:rPr>
                <w:szCs w:val="28"/>
              </w:rPr>
              <w:t>Население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Численность населения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чел.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16,5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42,4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68,3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Плотность населения пр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ектируемого района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чел./</w:t>
            </w:r>
            <w:proofErr w:type="gramStart"/>
            <w:r w:rsidRPr="00B80BBF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22,6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58,1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93,5</w:t>
            </w:r>
          </w:p>
        </w:tc>
      </w:tr>
      <w:tr w:rsidR="008C44D5" w:rsidRPr="00B80BBF" w:rsidTr="00161431">
        <w:tc>
          <w:tcPr>
            <w:tcW w:w="9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2.3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Плотность населения терр</w:t>
            </w:r>
            <w:r w:rsidRPr="00B80BBF">
              <w:rPr>
                <w:szCs w:val="28"/>
              </w:rPr>
              <w:t>и</w:t>
            </w:r>
            <w:r w:rsidRPr="00B80BBF">
              <w:rPr>
                <w:szCs w:val="28"/>
              </w:rPr>
              <w:t>торий жилой застройки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чел./</w:t>
            </w:r>
            <w:proofErr w:type="gramStart"/>
            <w:r w:rsidRPr="00B80BBF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78,9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188,1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389,1</w:t>
            </w:r>
          </w:p>
        </w:tc>
      </w:tr>
      <w:tr w:rsidR="00161431" w:rsidRPr="00B80BBF" w:rsidTr="00161431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61431" w:rsidRPr="00B80BBF" w:rsidRDefault="00161431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1431" w:rsidRDefault="00161431" w:rsidP="001C5DC1">
            <w:pPr>
              <w:spacing w:line="240" w:lineRule="atLeast"/>
              <w:ind w:firstLine="0"/>
              <w:rPr>
                <w:szCs w:val="28"/>
              </w:rPr>
            </w:pPr>
          </w:p>
          <w:p w:rsidR="00161431" w:rsidRDefault="00161431" w:rsidP="001C5DC1">
            <w:pPr>
              <w:spacing w:line="240" w:lineRule="atLeast"/>
              <w:ind w:firstLine="0"/>
              <w:rPr>
                <w:szCs w:val="28"/>
              </w:rPr>
            </w:pPr>
          </w:p>
          <w:p w:rsidR="00161431" w:rsidRPr="00B80BBF" w:rsidRDefault="00161431" w:rsidP="001C5DC1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161431" w:rsidRPr="00B80BBF" w:rsidRDefault="00161431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57" w:type="dxa"/>
              <w:right w:w="57" w:type="dxa"/>
            </w:tcMar>
          </w:tcPr>
          <w:p w:rsidR="00161431" w:rsidRPr="00B80BBF" w:rsidRDefault="00161431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57" w:type="dxa"/>
              <w:right w:w="57" w:type="dxa"/>
            </w:tcMar>
          </w:tcPr>
          <w:p w:rsidR="00161431" w:rsidRPr="00B80BBF" w:rsidRDefault="00161431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left w:w="57" w:type="dxa"/>
              <w:right w:w="57" w:type="dxa"/>
            </w:tcMar>
          </w:tcPr>
          <w:p w:rsidR="00161431" w:rsidRPr="00B80BBF" w:rsidRDefault="00161431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8C44D5" w:rsidRPr="00B80BBF" w:rsidTr="00161431">
        <w:tc>
          <w:tcPr>
            <w:tcW w:w="993" w:type="dxa"/>
            <w:tcBorders>
              <w:top w:val="nil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0" w:type="dxa"/>
            <w:gridSpan w:val="5"/>
            <w:tcBorders>
              <w:top w:val="nil"/>
              <w:bottom w:val="single" w:sz="4" w:space="0" w:color="auto"/>
            </w:tcBorders>
          </w:tcPr>
          <w:p w:rsidR="008C44D5" w:rsidRPr="00B80BBF" w:rsidRDefault="00161431" w:rsidP="0016143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3. </w:t>
            </w:r>
            <w:r w:rsidR="008C44D5" w:rsidRPr="00B80BBF">
              <w:rPr>
                <w:szCs w:val="28"/>
              </w:rPr>
              <w:t>Жилищный фонд</w:t>
            </w:r>
          </w:p>
        </w:tc>
      </w:tr>
      <w:tr w:rsidR="008C44D5" w:rsidRPr="00B80BBF" w:rsidTr="008643C2">
        <w:tc>
          <w:tcPr>
            <w:tcW w:w="993" w:type="dxa"/>
            <w:tcBorders>
              <w:top w:val="nil"/>
            </w:tcBorders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3.1</w:t>
            </w:r>
          </w:p>
        </w:tc>
        <w:tc>
          <w:tcPr>
            <w:tcW w:w="3543" w:type="dxa"/>
            <w:tcBorders>
              <w:top w:val="nil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Средняя обеспеченность н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селения общей площадью жилья</w:t>
            </w:r>
          </w:p>
        </w:tc>
        <w:tc>
          <w:tcPr>
            <w:tcW w:w="1418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кв. м/чел.</w:t>
            </w:r>
          </w:p>
        </w:tc>
        <w:tc>
          <w:tcPr>
            <w:tcW w:w="1417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17,4</w:t>
            </w:r>
          </w:p>
        </w:tc>
        <w:tc>
          <w:tcPr>
            <w:tcW w:w="1418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25,2</w:t>
            </w:r>
          </w:p>
        </w:tc>
        <w:tc>
          <w:tcPr>
            <w:tcW w:w="1134" w:type="dxa"/>
            <w:tcBorders>
              <w:top w:val="nil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30,1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Общий объем жилищного фонда,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286,7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1067,6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2055,8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3.2.1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Средне- и многоэтажной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85,7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884,3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2004,2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3.2.2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Индивидуальной застройки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200,9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183,3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51,7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Существующий сохраня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мый жилищный фонд,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231,3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60,0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3.3.1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Средне- и многоэтажной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79,8</w:t>
            </w:r>
          </w:p>
        </w:tc>
        <w:tc>
          <w:tcPr>
            <w:tcW w:w="1134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52,0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3.3.2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Индивидуальной жилой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151,5</w:t>
            </w:r>
          </w:p>
        </w:tc>
        <w:tc>
          <w:tcPr>
            <w:tcW w:w="1134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8,0</w:t>
            </w:r>
          </w:p>
        </w:tc>
      </w:tr>
      <w:tr w:rsidR="008C44D5" w:rsidRPr="00B80BBF" w:rsidTr="00274635">
        <w:tc>
          <w:tcPr>
            <w:tcW w:w="993" w:type="dxa"/>
            <w:vMerge w:val="restart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3.4</w:t>
            </w:r>
          </w:p>
        </w:tc>
        <w:tc>
          <w:tcPr>
            <w:tcW w:w="3543" w:type="dxa"/>
            <w:vMerge w:val="restart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 xml:space="preserve">Убыль жилищного фонда, </w:t>
            </w:r>
            <w:r w:rsidR="008643C2">
              <w:rPr>
                <w:szCs w:val="28"/>
              </w:rPr>
              <w:t xml:space="preserve">         </w:t>
            </w:r>
            <w:r w:rsidRPr="00B80BBF">
              <w:rPr>
                <w:szCs w:val="28"/>
              </w:rPr>
              <w:t>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55,3</w:t>
            </w:r>
          </w:p>
        </w:tc>
        <w:tc>
          <w:tcPr>
            <w:tcW w:w="1134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226,7</w:t>
            </w:r>
          </w:p>
        </w:tc>
      </w:tr>
      <w:tr w:rsidR="008C44D5" w:rsidRPr="00B80BBF" w:rsidTr="00274635">
        <w:tc>
          <w:tcPr>
            <w:tcW w:w="993" w:type="dxa"/>
            <w:vMerge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3543" w:type="dxa"/>
            <w:vMerge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количес</w:t>
            </w:r>
            <w:r w:rsidRPr="00B80BBF">
              <w:rPr>
                <w:szCs w:val="28"/>
              </w:rPr>
              <w:t>т</w:t>
            </w:r>
            <w:r w:rsidRPr="00B80BBF">
              <w:rPr>
                <w:szCs w:val="28"/>
              </w:rPr>
              <w:t>во домов</w:t>
            </w:r>
          </w:p>
        </w:tc>
        <w:tc>
          <w:tcPr>
            <w:tcW w:w="1417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847</w:t>
            </w:r>
          </w:p>
        </w:tc>
        <w:tc>
          <w:tcPr>
            <w:tcW w:w="1134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3337</w:t>
            </w:r>
          </w:p>
        </w:tc>
      </w:tr>
      <w:tr w:rsidR="008C44D5" w:rsidRPr="00B80BBF" w:rsidTr="00274635">
        <w:tc>
          <w:tcPr>
            <w:tcW w:w="993" w:type="dxa"/>
            <w:vMerge w:val="restart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3.4.1</w:t>
            </w:r>
          </w:p>
        </w:tc>
        <w:tc>
          <w:tcPr>
            <w:tcW w:w="3543" w:type="dxa"/>
            <w:vMerge w:val="restart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Средне- и многоэтажной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6,0</w:t>
            </w:r>
          </w:p>
        </w:tc>
        <w:tc>
          <w:tcPr>
            <w:tcW w:w="1134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33,7</w:t>
            </w:r>
          </w:p>
        </w:tc>
      </w:tr>
      <w:tr w:rsidR="008C44D5" w:rsidRPr="00B80BBF" w:rsidTr="00274635">
        <w:tc>
          <w:tcPr>
            <w:tcW w:w="993" w:type="dxa"/>
            <w:vMerge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3543" w:type="dxa"/>
            <w:vMerge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количес</w:t>
            </w:r>
            <w:r w:rsidRPr="00B80BBF">
              <w:rPr>
                <w:szCs w:val="28"/>
              </w:rPr>
              <w:t>т</w:t>
            </w:r>
            <w:r w:rsidRPr="00B80BBF">
              <w:rPr>
                <w:szCs w:val="28"/>
              </w:rPr>
              <w:t>во домов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85</w:t>
            </w:r>
          </w:p>
        </w:tc>
      </w:tr>
      <w:tr w:rsidR="008C44D5" w:rsidRPr="00B80BBF" w:rsidTr="00274635">
        <w:tc>
          <w:tcPr>
            <w:tcW w:w="993" w:type="dxa"/>
            <w:vMerge w:val="restart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3.4.2</w:t>
            </w:r>
          </w:p>
        </w:tc>
        <w:tc>
          <w:tcPr>
            <w:tcW w:w="3543" w:type="dxa"/>
            <w:vMerge w:val="restart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Индивидуальной жилой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</w:t>
            </w:r>
            <w:r w:rsidR="00274635">
              <w:rPr>
                <w:szCs w:val="28"/>
              </w:rPr>
              <w:t xml:space="preserve"> </w:t>
            </w:r>
            <w:r w:rsidRPr="00B80BBF">
              <w:rPr>
                <w:szCs w:val="28"/>
              </w:rPr>
              <w:t>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49,4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192,9</w:t>
            </w:r>
          </w:p>
        </w:tc>
      </w:tr>
      <w:tr w:rsidR="008C44D5" w:rsidRPr="00B80BBF" w:rsidTr="00274635">
        <w:tc>
          <w:tcPr>
            <w:tcW w:w="993" w:type="dxa"/>
            <w:vMerge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3543" w:type="dxa"/>
            <w:vMerge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количес</w:t>
            </w:r>
            <w:r w:rsidRPr="00B80BBF">
              <w:rPr>
                <w:szCs w:val="28"/>
              </w:rPr>
              <w:t>т</w:t>
            </w:r>
            <w:r w:rsidRPr="00B80BBF">
              <w:rPr>
                <w:szCs w:val="28"/>
              </w:rPr>
              <w:t>во домов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832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3252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3.5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Объем нового жилищного строительства,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6831FC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831FC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836,3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1995,8</w:t>
            </w:r>
          </w:p>
        </w:tc>
      </w:tr>
      <w:tr w:rsidR="008C44D5" w:rsidRPr="00B80BBF" w:rsidTr="00274635">
        <w:tc>
          <w:tcPr>
            <w:tcW w:w="993" w:type="dxa"/>
            <w:noWrap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3.5.1</w:t>
            </w:r>
          </w:p>
        </w:tc>
        <w:tc>
          <w:tcPr>
            <w:tcW w:w="3543" w:type="dxa"/>
            <w:noWrap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6831FC">
              <w:rPr>
                <w:szCs w:val="28"/>
              </w:rPr>
              <w:t>Средне</w:t>
            </w:r>
            <w:r w:rsidRPr="00B80BBF">
              <w:rPr>
                <w:szCs w:val="28"/>
              </w:rPr>
              <w:t>- и многоэтажной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792,7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1952,2</w:t>
            </w:r>
          </w:p>
        </w:tc>
      </w:tr>
      <w:tr w:rsidR="008C44D5" w:rsidRPr="00B80BBF" w:rsidTr="008643C2">
        <w:tc>
          <w:tcPr>
            <w:tcW w:w="993" w:type="dxa"/>
            <w:noWrap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3.5.2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noWrap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Индивидуальной жилой з</w:t>
            </w:r>
            <w:r w:rsidRPr="00B80BBF">
              <w:rPr>
                <w:szCs w:val="28"/>
              </w:rPr>
              <w:t>а</w:t>
            </w:r>
            <w:r w:rsidRPr="00B80BBF">
              <w:rPr>
                <w:szCs w:val="28"/>
              </w:rPr>
              <w:t>стройки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43,6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43,6</w:t>
            </w:r>
          </w:p>
        </w:tc>
      </w:tr>
      <w:tr w:rsidR="008C44D5" w:rsidRPr="00B80BBF" w:rsidTr="008643C2">
        <w:tc>
          <w:tcPr>
            <w:tcW w:w="99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0" w:type="dxa"/>
            <w:gridSpan w:val="5"/>
            <w:tcBorders>
              <w:left w:val="nil"/>
            </w:tcBorders>
          </w:tcPr>
          <w:p w:rsidR="008C44D5" w:rsidRPr="00B80BBF" w:rsidRDefault="008643C2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="008C44D5" w:rsidRPr="00B80BBF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Детские дошкольные учр</w:t>
            </w:r>
            <w:r w:rsidRPr="00B80BBF">
              <w:rPr>
                <w:szCs w:val="28"/>
              </w:rPr>
              <w:t>е</w:t>
            </w:r>
            <w:r w:rsidRPr="00B80BBF">
              <w:rPr>
                <w:szCs w:val="28"/>
              </w:rPr>
              <w:t>ждения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мест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305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1509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2391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Общеобразовательные шк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лы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мест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850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4076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7853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Детские школы искусств, центры детского творчества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мест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340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600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4.4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Детско-юношеские спо</w:t>
            </w:r>
            <w:r w:rsidRPr="00B80BBF">
              <w:rPr>
                <w:szCs w:val="28"/>
              </w:rPr>
              <w:t>р</w:t>
            </w:r>
            <w:r w:rsidRPr="00B80BBF">
              <w:rPr>
                <w:szCs w:val="28"/>
              </w:rPr>
              <w:t>тивные школы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мест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637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1025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4.5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Поликлиники-амбулатории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61431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посещений в смену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650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1000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4.6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Здания общей врачебной практики на 100 посещений в смену каждое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объектов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lastRenderedPageBreak/>
              <w:t>4.7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Предприятия торговли всех видов,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 торговой площади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3,50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26,71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55,15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4.7.1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Повседневного и период</w:t>
            </w:r>
            <w:r w:rsidRPr="00B80BBF">
              <w:rPr>
                <w:szCs w:val="28"/>
              </w:rPr>
              <w:t>и</w:t>
            </w:r>
            <w:r w:rsidRPr="00B80BBF">
              <w:rPr>
                <w:szCs w:val="28"/>
              </w:rPr>
              <w:t>ческого обслуживания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 торговой площади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1,75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8,91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14,61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4.8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Учреждения культуры, и</w:t>
            </w:r>
            <w:r w:rsidRPr="00B80BBF">
              <w:rPr>
                <w:szCs w:val="28"/>
              </w:rPr>
              <w:t>с</w:t>
            </w:r>
            <w:r w:rsidRPr="00B80BBF">
              <w:rPr>
                <w:szCs w:val="28"/>
              </w:rPr>
              <w:t>кусства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мест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1358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2186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4.9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Физкультурно-спортивные залы, помещения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кв. м пола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3820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6150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4.10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Бассейны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кв. м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зеркала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воды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350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1100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4.11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B80BBF">
              <w:rPr>
                <w:szCs w:val="28"/>
              </w:rPr>
              <w:t>Жилищно-эксплуатацион</w:t>
            </w:r>
            <w:r w:rsidR="008643C2">
              <w:rPr>
                <w:szCs w:val="28"/>
              </w:rPr>
              <w:t>-</w:t>
            </w:r>
            <w:r w:rsidRPr="00B80BBF">
              <w:rPr>
                <w:szCs w:val="28"/>
              </w:rPr>
              <w:t>ные</w:t>
            </w:r>
            <w:proofErr w:type="spellEnd"/>
            <w:r w:rsidRPr="00B80BBF">
              <w:rPr>
                <w:szCs w:val="28"/>
              </w:rPr>
              <w:t xml:space="preserve"> службы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объектов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-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</w:t>
            </w:r>
          </w:p>
        </w:tc>
      </w:tr>
      <w:tr w:rsidR="008C44D5" w:rsidRPr="00B80BBF" w:rsidTr="008643C2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4.12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Коммерческой недвижим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кв. м      общей площади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38,2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383,0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1263,1</w:t>
            </w:r>
          </w:p>
        </w:tc>
      </w:tr>
      <w:tr w:rsidR="008C44D5" w:rsidRPr="00B80BBF" w:rsidTr="008643C2">
        <w:tc>
          <w:tcPr>
            <w:tcW w:w="993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0" w:type="dxa"/>
            <w:gridSpan w:val="5"/>
            <w:tcBorders>
              <w:left w:val="nil"/>
            </w:tcBorders>
          </w:tcPr>
          <w:p w:rsidR="008C44D5" w:rsidRPr="00B80BBF" w:rsidRDefault="008643C2" w:rsidP="008643C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5. </w:t>
            </w:r>
            <w:r w:rsidR="008C44D5" w:rsidRPr="00B80BBF">
              <w:rPr>
                <w:szCs w:val="28"/>
              </w:rPr>
              <w:t>Транспортная инфраструктура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14,90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28,84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39,18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5.1.1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5,22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12,24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21,45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5.1.1.1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Непрерывного движения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1,20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1,20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5.1.1.2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B80BBF">
              <w:rPr>
                <w:szCs w:val="28"/>
              </w:rPr>
              <w:t>Городские регулируемого движения I класса</w:t>
            </w:r>
            <w:proofErr w:type="gramEnd"/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0,00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2,51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6,23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5.1.1.3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B80BBF">
              <w:rPr>
                <w:szCs w:val="28"/>
              </w:rPr>
              <w:t>Городские регулируемого движения II класса</w:t>
            </w:r>
            <w:proofErr w:type="gramEnd"/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3,63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4,31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8,42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5.1.1.4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Районного значения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1,59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4,22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5,60</w:t>
            </w:r>
          </w:p>
        </w:tc>
      </w:tr>
      <w:tr w:rsidR="008C44D5" w:rsidRPr="00B80BBF" w:rsidTr="00274635">
        <w:tc>
          <w:tcPr>
            <w:tcW w:w="993" w:type="dxa"/>
            <w:noWrap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5.1.2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Улицы местного значения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9,68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16,60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17,73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 xml:space="preserve">Плотность </w:t>
            </w:r>
            <w:proofErr w:type="spellStart"/>
            <w:r w:rsidRPr="00B80BBF">
              <w:rPr>
                <w:szCs w:val="28"/>
              </w:rPr>
              <w:t>улично-дорож</w:t>
            </w:r>
            <w:r w:rsidR="008643C2">
              <w:rPr>
                <w:szCs w:val="28"/>
              </w:rPr>
              <w:t>-</w:t>
            </w:r>
            <w:r w:rsidRPr="00B80BBF">
              <w:rPr>
                <w:szCs w:val="28"/>
              </w:rPr>
              <w:t>ной</w:t>
            </w:r>
            <w:proofErr w:type="spellEnd"/>
            <w:r w:rsidRPr="00B80BBF">
              <w:rPr>
                <w:szCs w:val="28"/>
              </w:rPr>
              <w:t xml:space="preserve"> сети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B80BBF">
              <w:rPr>
                <w:szCs w:val="28"/>
              </w:rPr>
              <w:t>км</w:t>
            </w:r>
            <w:proofErr w:type="gramEnd"/>
            <w:r w:rsidRPr="00B80BBF">
              <w:rPr>
                <w:szCs w:val="28"/>
              </w:rPr>
              <w:t>/кв. 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3,9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5,4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Плотность магистральной сети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B80BBF">
              <w:rPr>
                <w:szCs w:val="28"/>
              </w:rPr>
              <w:t>км</w:t>
            </w:r>
            <w:proofErr w:type="gramEnd"/>
            <w:r w:rsidRPr="00B80BBF">
              <w:rPr>
                <w:szCs w:val="28"/>
              </w:rPr>
              <w:t>/кв. 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2,9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5.4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Протяженность линий о</w:t>
            </w:r>
            <w:r w:rsidRPr="00B80BBF">
              <w:rPr>
                <w:szCs w:val="28"/>
              </w:rPr>
              <w:t>б</w:t>
            </w:r>
            <w:r w:rsidRPr="00B80BBF">
              <w:rPr>
                <w:szCs w:val="28"/>
              </w:rPr>
              <w:t>щественного транспорта,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6,03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11,89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26,45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5.4.1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Автобуса (включая эк</w:t>
            </w:r>
            <w:r w:rsidRPr="00B80BBF">
              <w:rPr>
                <w:szCs w:val="28"/>
              </w:rPr>
              <w:t>с</w:t>
            </w:r>
            <w:r w:rsidRPr="00B80BBF">
              <w:rPr>
                <w:szCs w:val="28"/>
              </w:rPr>
              <w:t>пресс-движение)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2,53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6,05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16,13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5.4.2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Троллейбуса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1,76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2,03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2,03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5.4.3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Трамвая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0,53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0,53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0,53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5.4.4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Скоростного трамвая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1,62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4,05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5.4.5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Метрополитена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0,45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2,50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5.4.6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Пригородных электропое</w:t>
            </w:r>
            <w:r w:rsidRPr="00B80BBF">
              <w:rPr>
                <w:szCs w:val="28"/>
              </w:rPr>
              <w:t>з</w:t>
            </w:r>
            <w:r w:rsidRPr="00B80BBF">
              <w:rPr>
                <w:szCs w:val="28"/>
              </w:rPr>
              <w:t>дов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1,21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1,21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1,21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lastRenderedPageBreak/>
              <w:t>5.5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Протяженность пешехо</w:t>
            </w:r>
            <w:r w:rsidRPr="00B80BBF">
              <w:rPr>
                <w:szCs w:val="28"/>
              </w:rPr>
              <w:t>д</w:t>
            </w:r>
            <w:r w:rsidRPr="00B80BBF">
              <w:rPr>
                <w:szCs w:val="28"/>
              </w:rPr>
              <w:t>ных бульваров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км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4,00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10,10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5.6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Парковочных мест, в том числе: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B80BBF">
              <w:rPr>
                <w:szCs w:val="28"/>
              </w:rPr>
              <w:t>машин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мест</w:t>
            </w:r>
            <w:proofErr w:type="spellEnd"/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около 1,07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22,05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49,30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5.6.1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Гаражные комплексы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B80BBF">
              <w:rPr>
                <w:szCs w:val="28"/>
              </w:rPr>
              <w:t>машин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мест</w:t>
            </w:r>
            <w:proofErr w:type="spellEnd"/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0,77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10,05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24,37</w:t>
            </w:r>
          </w:p>
        </w:tc>
      </w:tr>
      <w:tr w:rsidR="008C44D5" w:rsidRPr="00B80BBF" w:rsidTr="008643C2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5.6.2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Открытые стоянки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B80BBF">
              <w:rPr>
                <w:szCs w:val="28"/>
              </w:rPr>
              <w:t>машин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мест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около 0,3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12,00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24,93</w:t>
            </w:r>
          </w:p>
        </w:tc>
      </w:tr>
      <w:tr w:rsidR="008C44D5" w:rsidRPr="00B80BBF" w:rsidTr="008643C2">
        <w:tc>
          <w:tcPr>
            <w:tcW w:w="993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8930" w:type="dxa"/>
            <w:gridSpan w:val="5"/>
            <w:tcBorders>
              <w:left w:val="nil"/>
            </w:tcBorders>
          </w:tcPr>
          <w:p w:rsidR="008C44D5" w:rsidRPr="00B80BBF" w:rsidRDefault="008643C2" w:rsidP="008643C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6. </w:t>
            </w:r>
            <w:r w:rsidR="008C44D5" w:rsidRPr="00B80BBF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6.1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Водопотребление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куб. м/сутки</w:t>
            </w:r>
          </w:p>
        </w:tc>
        <w:tc>
          <w:tcPr>
            <w:tcW w:w="1417" w:type="dxa"/>
            <w:noWrap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8,52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22,88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25,49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6.2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Водоотведение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куб. м/сутки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7,45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831FC">
              <w:rPr>
                <w:szCs w:val="28"/>
              </w:rPr>
              <w:t>20</w:t>
            </w:r>
            <w:r w:rsidRPr="00B80BBF">
              <w:rPr>
                <w:szCs w:val="28"/>
              </w:rPr>
              <w:t>,12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21,61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6.3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Отведение ливневых стоков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куб. м/сек.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14,0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15,0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15,9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6.4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Потребление электроэне</w:t>
            </w:r>
            <w:r w:rsidRPr="00B80BBF">
              <w:rPr>
                <w:szCs w:val="28"/>
              </w:rPr>
              <w:t>р</w:t>
            </w:r>
            <w:r w:rsidRPr="00B80BBF">
              <w:rPr>
                <w:szCs w:val="28"/>
              </w:rPr>
              <w:t>гии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МВт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19,03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48,25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83,88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6.5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Годовое потребление пр</w:t>
            </w:r>
            <w:r w:rsidRPr="00B80BBF">
              <w:rPr>
                <w:szCs w:val="28"/>
              </w:rPr>
              <w:t>и</w:t>
            </w:r>
            <w:r w:rsidRPr="00B80BBF">
              <w:rPr>
                <w:szCs w:val="28"/>
              </w:rPr>
              <w:t>родного газа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млн. куб. м/год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17,12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37,30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41,02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6.6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Часовой расход природного газа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тыс. куб. м/час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6,67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14,16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14,21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6.7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Потребление тепла на от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пление, вентиляцию, гор</w:t>
            </w:r>
            <w:r w:rsidRPr="00B80BBF">
              <w:rPr>
                <w:szCs w:val="28"/>
              </w:rPr>
              <w:t>я</w:t>
            </w:r>
            <w:r w:rsidRPr="00B80BBF">
              <w:rPr>
                <w:szCs w:val="28"/>
              </w:rPr>
              <w:t>чее водоснабжение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Гкал/час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40,6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135,7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267,1</w:t>
            </w:r>
          </w:p>
        </w:tc>
      </w:tr>
      <w:tr w:rsidR="008C44D5" w:rsidRPr="00B80BBF" w:rsidTr="00274635">
        <w:tc>
          <w:tcPr>
            <w:tcW w:w="993" w:type="dxa"/>
            <w:tcMar>
              <w:left w:w="28" w:type="dxa"/>
              <w:right w:w="28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6.8</w:t>
            </w:r>
          </w:p>
        </w:tc>
        <w:tc>
          <w:tcPr>
            <w:tcW w:w="3543" w:type="dxa"/>
          </w:tcPr>
          <w:p w:rsidR="008C44D5" w:rsidRPr="00B80BBF" w:rsidRDefault="008C44D5" w:rsidP="001C5DC1">
            <w:pPr>
              <w:spacing w:line="240" w:lineRule="atLeast"/>
              <w:ind w:firstLine="0"/>
              <w:rPr>
                <w:szCs w:val="28"/>
              </w:rPr>
            </w:pPr>
            <w:r w:rsidRPr="00B80BBF">
              <w:rPr>
                <w:szCs w:val="28"/>
              </w:rPr>
              <w:t>Количество твердых быт</w:t>
            </w:r>
            <w:r w:rsidRPr="00B80BBF">
              <w:rPr>
                <w:szCs w:val="28"/>
              </w:rPr>
              <w:t>о</w:t>
            </w:r>
            <w:r w:rsidRPr="00B80BBF">
              <w:rPr>
                <w:szCs w:val="28"/>
              </w:rPr>
              <w:t>вых отходов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куб.</w:t>
            </w:r>
            <w:r>
              <w:rPr>
                <w:szCs w:val="28"/>
              </w:rPr>
              <w:t> </w:t>
            </w:r>
            <w:r w:rsidRPr="00B80BBF">
              <w:rPr>
                <w:szCs w:val="28"/>
              </w:rPr>
              <w:t>м/</w:t>
            </w:r>
          </w:p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сутки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90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290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8C44D5" w:rsidRPr="00B80BBF" w:rsidRDefault="008C44D5" w:rsidP="001C5DC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B80BBF">
              <w:rPr>
                <w:szCs w:val="28"/>
              </w:rPr>
              <w:t>453</w:t>
            </w:r>
          </w:p>
        </w:tc>
      </w:tr>
    </w:tbl>
    <w:p w:rsidR="008C44D5" w:rsidRPr="00B80BBF" w:rsidRDefault="008C44D5" w:rsidP="001C5DC1">
      <w:pPr>
        <w:spacing w:line="240" w:lineRule="atLeast"/>
        <w:ind w:firstLine="0"/>
        <w:rPr>
          <w:szCs w:val="28"/>
        </w:rPr>
      </w:pPr>
    </w:p>
    <w:p w:rsidR="008C44D5" w:rsidRPr="00B80BBF" w:rsidRDefault="008C44D5" w:rsidP="001C5DC1">
      <w:pPr>
        <w:spacing w:line="240" w:lineRule="atLeast"/>
        <w:ind w:firstLine="0"/>
        <w:jc w:val="center"/>
        <w:rPr>
          <w:b/>
          <w:szCs w:val="28"/>
        </w:rPr>
      </w:pPr>
      <w:r w:rsidRPr="00B80BBF">
        <w:rPr>
          <w:b/>
          <w:szCs w:val="28"/>
        </w:rPr>
        <w:t>5.</w:t>
      </w:r>
      <w:r w:rsidRPr="00B80BBF">
        <w:rPr>
          <w:b/>
          <w:szCs w:val="28"/>
          <w:lang w:val="en-US"/>
        </w:rPr>
        <w:t> </w:t>
      </w:r>
      <w:r w:rsidRPr="00B80BBF">
        <w:rPr>
          <w:b/>
          <w:szCs w:val="28"/>
        </w:rPr>
        <w:t>Реализация проекта планировки</w:t>
      </w:r>
    </w:p>
    <w:p w:rsidR="008C44D5" w:rsidRPr="00B80BBF" w:rsidRDefault="008C44D5" w:rsidP="001C5DC1">
      <w:pPr>
        <w:spacing w:line="240" w:lineRule="atLeast"/>
        <w:rPr>
          <w:szCs w:val="28"/>
        </w:rPr>
      </w:pPr>
    </w:p>
    <w:p w:rsidR="008C44D5" w:rsidRPr="00B80BBF" w:rsidRDefault="008C44D5" w:rsidP="001C5DC1">
      <w:pPr>
        <w:spacing w:line="240" w:lineRule="atLeast"/>
        <w:rPr>
          <w:spacing w:val="-3"/>
          <w:szCs w:val="28"/>
        </w:rPr>
      </w:pPr>
      <w:r w:rsidRPr="00B80BBF">
        <w:rPr>
          <w:spacing w:val="-3"/>
          <w:szCs w:val="28"/>
        </w:rPr>
        <w:t>Для реализации проекта планировки необходимо разработать перечень мер</w:t>
      </w:r>
      <w:r w:rsidRPr="00B80BBF">
        <w:rPr>
          <w:spacing w:val="-3"/>
          <w:szCs w:val="28"/>
        </w:rPr>
        <w:t>о</w:t>
      </w:r>
      <w:r w:rsidRPr="00B80BBF">
        <w:rPr>
          <w:spacing w:val="-3"/>
          <w:szCs w:val="28"/>
        </w:rPr>
        <w:t xml:space="preserve">приятий: </w:t>
      </w:r>
    </w:p>
    <w:p w:rsidR="008C44D5" w:rsidRPr="00B80BBF" w:rsidRDefault="008C44D5" w:rsidP="001C5DC1">
      <w:pPr>
        <w:spacing w:line="240" w:lineRule="atLeast"/>
        <w:rPr>
          <w:spacing w:val="-3"/>
          <w:szCs w:val="28"/>
        </w:rPr>
      </w:pPr>
      <w:r w:rsidRPr="00B80BBF">
        <w:rPr>
          <w:spacing w:val="-3"/>
          <w:szCs w:val="28"/>
        </w:rPr>
        <w:t>по развитию территорий, занимаемых индивидуальными и малоэтажными жилыми домами, садоводческими, огородническими и дачными некоммерческими объединениями граждан в городе Новосибирске;</w:t>
      </w:r>
    </w:p>
    <w:p w:rsidR="008C44D5" w:rsidRPr="00B80BBF" w:rsidRDefault="008C44D5" w:rsidP="001C5DC1">
      <w:pPr>
        <w:spacing w:line="240" w:lineRule="atLeast"/>
        <w:rPr>
          <w:spacing w:val="-3"/>
          <w:szCs w:val="28"/>
        </w:rPr>
      </w:pPr>
      <w:r w:rsidRPr="00B80BBF">
        <w:rPr>
          <w:spacing w:val="-3"/>
          <w:szCs w:val="28"/>
        </w:rPr>
        <w:t xml:space="preserve">по созданию рекреационной инфраструктуры на прибрежных территориях реки </w:t>
      </w:r>
      <w:proofErr w:type="spellStart"/>
      <w:r w:rsidRPr="00B80BBF">
        <w:rPr>
          <w:spacing w:val="-3"/>
          <w:szCs w:val="28"/>
        </w:rPr>
        <w:t>Плющихи</w:t>
      </w:r>
      <w:proofErr w:type="spellEnd"/>
      <w:r w:rsidRPr="00B80BBF">
        <w:rPr>
          <w:spacing w:val="-3"/>
          <w:szCs w:val="28"/>
        </w:rPr>
        <w:t xml:space="preserve"> с экономическим обоснованием и определением этапов ее реализ</w:t>
      </w:r>
      <w:r w:rsidRPr="00B80BBF">
        <w:rPr>
          <w:spacing w:val="-3"/>
          <w:szCs w:val="28"/>
        </w:rPr>
        <w:t>а</w:t>
      </w:r>
      <w:r w:rsidRPr="00B80BBF">
        <w:rPr>
          <w:spacing w:val="-3"/>
          <w:szCs w:val="28"/>
        </w:rPr>
        <w:t>ции.</w:t>
      </w:r>
    </w:p>
    <w:p w:rsidR="008C44D5" w:rsidRPr="00B80BBF" w:rsidRDefault="008C44D5" w:rsidP="001C5DC1">
      <w:pPr>
        <w:spacing w:line="240" w:lineRule="atLeast"/>
        <w:ind w:firstLine="0"/>
        <w:rPr>
          <w:spacing w:val="-3"/>
          <w:szCs w:val="28"/>
        </w:rPr>
      </w:pPr>
    </w:p>
    <w:p w:rsidR="008C44D5" w:rsidRPr="00B80BBF" w:rsidRDefault="008C44D5" w:rsidP="001C5DC1">
      <w:pPr>
        <w:spacing w:line="240" w:lineRule="atLeast"/>
        <w:ind w:firstLine="0"/>
        <w:jc w:val="center"/>
        <w:rPr>
          <w:spacing w:val="-3"/>
          <w:szCs w:val="28"/>
        </w:rPr>
      </w:pPr>
      <w:r w:rsidRPr="00B80BBF">
        <w:rPr>
          <w:spacing w:val="-3"/>
          <w:szCs w:val="28"/>
        </w:rPr>
        <w:t>_____________</w:t>
      </w:r>
    </w:p>
    <w:p w:rsidR="008C44D5" w:rsidRPr="00B751D6" w:rsidRDefault="008C44D5" w:rsidP="001C5DC1">
      <w:pPr>
        <w:pStyle w:val="af0"/>
        <w:spacing w:line="240" w:lineRule="atLeast"/>
        <w:ind w:firstLine="0"/>
        <w:jc w:val="center"/>
      </w:pPr>
    </w:p>
    <w:p w:rsidR="008C44D5" w:rsidRPr="000E3654" w:rsidRDefault="008C44D5">
      <w:pPr>
        <w:rPr>
          <w:sz w:val="26"/>
          <w:szCs w:val="26"/>
        </w:rPr>
      </w:pPr>
    </w:p>
    <w:sectPr w:rsidR="008C44D5" w:rsidRPr="000E3654" w:rsidSect="0015374C">
      <w:pgSz w:w="11906" w:h="16838" w:code="9"/>
      <w:pgMar w:top="1134" w:right="567" w:bottom="567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74C" w:rsidRDefault="0015374C" w:rsidP="007B56B1">
      <w:r>
        <w:separator/>
      </w:r>
    </w:p>
  </w:endnote>
  <w:endnote w:type="continuationSeparator" w:id="0">
    <w:p w:rsidR="0015374C" w:rsidRDefault="0015374C" w:rsidP="007B5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74C" w:rsidRPr="00B01220" w:rsidRDefault="0015374C" w:rsidP="00B01220">
    <w:pPr>
      <w:pStyle w:val="ad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74C" w:rsidRDefault="0015374C" w:rsidP="007B56B1">
      <w:r>
        <w:separator/>
      </w:r>
    </w:p>
  </w:footnote>
  <w:footnote w:type="continuationSeparator" w:id="0">
    <w:p w:rsidR="0015374C" w:rsidRDefault="0015374C" w:rsidP="007B56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74C" w:rsidRDefault="00A042D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5374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5374C" w:rsidRDefault="0015374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74C" w:rsidRPr="003D486D" w:rsidRDefault="00A042DC" w:rsidP="003D486D">
    <w:pPr>
      <w:pStyle w:val="a3"/>
      <w:framePr w:wrap="around" w:vAnchor="text" w:hAnchor="margin" w:xAlign="center" w:y="1"/>
      <w:ind w:firstLine="0"/>
      <w:jc w:val="center"/>
      <w:rPr>
        <w:rStyle w:val="a5"/>
        <w:sz w:val="24"/>
      </w:rPr>
    </w:pPr>
    <w:r w:rsidRPr="003D486D">
      <w:rPr>
        <w:rStyle w:val="a5"/>
        <w:sz w:val="24"/>
      </w:rPr>
      <w:fldChar w:fldCharType="begin"/>
    </w:r>
    <w:r w:rsidR="0015374C" w:rsidRPr="003D486D">
      <w:rPr>
        <w:rStyle w:val="a5"/>
        <w:sz w:val="24"/>
      </w:rPr>
      <w:instrText xml:space="preserve">PAGE  </w:instrText>
    </w:r>
    <w:r w:rsidRPr="003D486D">
      <w:rPr>
        <w:rStyle w:val="a5"/>
        <w:sz w:val="24"/>
      </w:rPr>
      <w:fldChar w:fldCharType="separate"/>
    </w:r>
    <w:r w:rsidR="0051605D">
      <w:rPr>
        <w:rStyle w:val="a5"/>
        <w:noProof/>
        <w:sz w:val="24"/>
      </w:rPr>
      <w:t>2</w:t>
    </w:r>
    <w:r w:rsidRPr="003D486D">
      <w:rPr>
        <w:rStyle w:val="a5"/>
        <w:sz w:val="24"/>
      </w:rPr>
      <w:fldChar w:fldCharType="end"/>
    </w:r>
  </w:p>
  <w:p w:rsidR="0015374C" w:rsidRDefault="0015374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74C" w:rsidRPr="00D5263D" w:rsidRDefault="00A042DC" w:rsidP="00D5263D">
    <w:pPr>
      <w:pStyle w:val="a3"/>
      <w:ind w:firstLine="0"/>
      <w:jc w:val="center"/>
      <w:rPr>
        <w:rStyle w:val="a5"/>
        <w:sz w:val="24"/>
      </w:rPr>
    </w:pPr>
    <w:r w:rsidRPr="00D5263D">
      <w:rPr>
        <w:rStyle w:val="a5"/>
        <w:sz w:val="24"/>
      </w:rPr>
      <w:fldChar w:fldCharType="begin"/>
    </w:r>
    <w:r w:rsidR="0015374C" w:rsidRPr="00D5263D">
      <w:rPr>
        <w:rStyle w:val="a5"/>
        <w:sz w:val="24"/>
      </w:rPr>
      <w:instrText xml:space="preserve"> PAGE </w:instrText>
    </w:r>
    <w:r w:rsidRPr="00D5263D">
      <w:rPr>
        <w:rStyle w:val="a5"/>
        <w:sz w:val="24"/>
      </w:rPr>
      <w:fldChar w:fldCharType="separate"/>
    </w:r>
    <w:r w:rsidR="0051605D">
      <w:rPr>
        <w:rStyle w:val="a5"/>
        <w:noProof/>
        <w:sz w:val="24"/>
      </w:rPr>
      <w:t>20</w:t>
    </w:r>
    <w:r w:rsidRPr="00D5263D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CF63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9917E1"/>
    <w:multiLevelType w:val="hybridMultilevel"/>
    <w:tmpl w:val="8DD6BD70"/>
    <w:lvl w:ilvl="0" w:tplc="479EEFD8">
      <w:start w:val="1"/>
      <w:numFmt w:val="bullet"/>
      <w:lvlText w:val=""/>
      <w:lvlJc w:val="left"/>
      <w:pPr>
        <w:tabs>
          <w:tab w:val="num" w:pos="1592"/>
        </w:tabs>
        <w:ind w:left="130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0EC721DF"/>
    <w:multiLevelType w:val="hybridMultilevel"/>
    <w:tmpl w:val="49C20B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FA85709"/>
    <w:multiLevelType w:val="hybridMultilevel"/>
    <w:tmpl w:val="63AC1A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479EEFD8">
      <w:start w:val="1"/>
      <w:numFmt w:val="bullet"/>
      <w:lvlText w:val=""/>
      <w:lvlJc w:val="left"/>
      <w:pPr>
        <w:tabs>
          <w:tab w:val="num" w:pos="2780"/>
        </w:tabs>
        <w:ind w:left="2497" w:hanging="709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9DE51AE"/>
    <w:multiLevelType w:val="hybridMultilevel"/>
    <w:tmpl w:val="6EFE6196"/>
    <w:lvl w:ilvl="0" w:tplc="479EEFD8">
      <w:start w:val="1"/>
      <w:numFmt w:val="bullet"/>
      <w:lvlText w:val=""/>
      <w:lvlJc w:val="left"/>
      <w:pPr>
        <w:tabs>
          <w:tab w:val="num" w:pos="992"/>
        </w:tabs>
        <w:ind w:left="70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06577C"/>
    <w:multiLevelType w:val="hybridMultilevel"/>
    <w:tmpl w:val="0C1AB450"/>
    <w:lvl w:ilvl="0" w:tplc="479EEFD8">
      <w:start w:val="1"/>
      <w:numFmt w:val="bullet"/>
      <w:lvlText w:val=""/>
      <w:lvlJc w:val="left"/>
      <w:pPr>
        <w:tabs>
          <w:tab w:val="num" w:pos="1712"/>
        </w:tabs>
        <w:ind w:left="142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469D3CCB"/>
    <w:multiLevelType w:val="singleLevel"/>
    <w:tmpl w:val="6CC88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25D7FA2"/>
    <w:multiLevelType w:val="hybridMultilevel"/>
    <w:tmpl w:val="9D184E54"/>
    <w:lvl w:ilvl="0" w:tplc="EFA297C8">
      <w:start w:val="1"/>
      <w:numFmt w:val="bullet"/>
      <w:lvlText w:val=""/>
      <w:lvlJc w:val="left"/>
      <w:pPr>
        <w:tabs>
          <w:tab w:val="num" w:pos="1842"/>
        </w:tabs>
        <w:ind w:left="708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6CE428A0"/>
    <w:multiLevelType w:val="hybridMultilevel"/>
    <w:tmpl w:val="D83E46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6"/>
  </w:num>
  <w:num w:numId="10">
    <w:abstractNumId w:val="3"/>
  </w:num>
  <w:num w:numId="11">
    <w:abstractNumId w:val="9"/>
  </w:num>
  <w:num w:numId="12">
    <w:abstractNumId w:val="4"/>
  </w:num>
  <w:num w:numId="13">
    <w:abstractNumId w:val="1"/>
  </w:num>
  <w:num w:numId="14">
    <w:abstractNumId w:val="7"/>
  </w:num>
  <w:num w:numId="15">
    <w:abstractNumId w:val="5"/>
  </w:num>
  <w:num w:numId="16">
    <w:abstractNumId w:val="2"/>
  </w:num>
  <w:num w:numId="17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oNotTrackMoves/>
  <w:defaultTabStop w:val="720"/>
  <w:autoHyphenation/>
  <w:consecutiveHyphenLimit w:val="6"/>
  <w:hyphenationZone w:val="142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0C3B"/>
    <w:rsid w:val="00001B3B"/>
    <w:rsid w:val="00001F3E"/>
    <w:rsid w:val="00003AA4"/>
    <w:rsid w:val="00005D02"/>
    <w:rsid w:val="000075B6"/>
    <w:rsid w:val="00011AEA"/>
    <w:rsid w:val="000120C5"/>
    <w:rsid w:val="00012254"/>
    <w:rsid w:val="00012BC2"/>
    <w:rsid w:val="00013F14"/>
    <w:rsid w:val="00020E33"/>
    <w:rsid w:val="00023CC8"/>
    <w:rsid w:val="0002407E"/>
    <w:rsid w:val="000241D9"/>
    <w:rsid w:val="00025F4B"/>
    <w:rsid w:val="00026B7F"/>
    <w:rsid w:val="000272F1"/>
    <w:rsid w:val="00031B0B"/>
    <w:rsid w:val="0003302F"/>
    <w:rsid w:val="00033375"/>
    <w:rsid w:val="000333CB"/>
    <w:rsid w:val="00035246"/>
    <w:rsid w:val="000372F4"/>
    <w:rsid w:val="00042F32"/>
    <w:rsid w:val="000448FC"/>
    <w:rsid w:val="00050117"/>
    <w:rsid w:val="00054EE8"/>
    <w:rsid w:val="00056D44"/>
    <w:rsid w:val="00057B46"/>
    <w:rsid w:val="00061572"/>
    <w:rsid w:val="000625FC"/>
    <w:rsid w:val="000672F4"/>
    <w:rsid w:val="00067F1C"/>
    <w:rsid w:val="00072E4D"/>
    <w:rsid w:val="000736DD"/>
    <w:rsid w:val="00073A34"/>
    <w:rsid w:val="000740EE"/>
    <w:rsid w:val="0007471A"/>
    <w:rsid w:val="00075AF2"/>
    <w:rsid w:val="000826F9"/>
    <w:rsid w:val="00082CF7"/>
    <w:rsid w:val="00083339"/>
    <w:rsid w:val="00084BE0"/>
    <w:rsid w:val="00085A9D"/>
    <w:rsid w:val="00086655"/>
    <w:rsid w:val="0008717C"/>
    <w:rsid w:val="00087B60"/>
    <w:rsid w:val="00087C9F"/>
    <w:rsid w:val="00092D47"/>
    <w:rsid w:val="00095C66"/>
    <w:rsid w:val="00096BA6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3654"/>
    <w:rsid w:val="000E3F83"/>
    <w:rsid w:val="000E52BC"/>
    <w:rsid w:val="000F4321"/>
    <w:rsid w:val="000F7837"/>
    <w:rsid w:val="00100F16"/>
    <w:rsid w:val="001023A8"/>
    <w:rsid w:val="00106445"/>
    <w:rsid w:val="00106496"/>
    <w:rsid w:val="0011073D"/>
    <w:rsid w:val="001133FD"/>
    <w:rsid w:val="001141D2"/>
    <w:rsid w:val="0011529B"/>
    <w:rsid w:val="0011665B"/>
    <w:rsid w:val="00117802"/>
    <w:rsid w:val="00117E9B"/>
    <w:rsid w:val="00120699"/>
    <w:rsid w:val="001217D3"/>
    <w:rsid w:val="00124ED8"/>
    <w:rsid w:val="001255E7"/>
    <w:rsid w:val="0012733A"/>
    <w:rsid w:val="001273F1"/>
    <w:rsid w:val="00133E90"/>
    <w:rsid w:val="001349DA"/>
    <w:rsid w:val="00141731"/>
    <w:rsid w:val="00142032"/>
    <w:rsid w:val="00142A48"/>
    <w:rsid w:val="001463AF"/>
    <w:rsid w:val="00146D51"/>
    <w:rsid w:val="001470A7"/>
    <w:rsid w:val="0015004A"/>
    <w:rsid w:val="00153114"/>
    <w:rsid w:val="0015374C"/>
    <w:rsid w:val="0015383F"/>
    <w:rsid w:val="0016022C"/>
    <w:rsid w:val="00160B30"/>
    <w:rsid w:val="00161431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81586"/>
    <w:rsid w:val="00181C22"/>
    <w:rsid w:val="00181DA2"/>
    <w:rsid w:val="001830C3"/>
    <w:rsid w:val="0018480E"/>
    <w:rsid w:val="00190764"/>
    <w:rsid w:val="0019083F"/>
    <w:rsid w:val="0019121D"/>
    <w:rsid w:val="00191C00"/>
    <w:rsid w:val="00191CD5"/>
    <w:rsid w:val="00197CD2"/>
    <w:rsid w:val="001A0D68"/>
    <w:rsid w:val="001A21D5"/>
    <w:rsid w:val="001A4D18"/>
    <w:rsid w:val="001A535B"/>
    <w:rsid w:val="001A757E"/>
    <w:rsid w:val="001A7683"/>
    <w:rsid w:val="001A77DB"/>
    <w:rsid w:val="001A7BC2"/>
    <w:rsid w:val="001A7DBD"/>
    <w:rsid w:val="001A7E89"/>
    <w:rsid w:val="001B14FF"/>
    <w:rsid w:val="001B151C"/>
    <w:rsid w:val="001B166C"/>
    <w:rsid w:val="001B628B"/>
    <w:rsid w:val="001B6445"/>
    <w:rsid w:val="001B6FD8"/>
    <w:rsid w:val="001B7AB3"/>
    <w:rsid w:val="001B7F00"/>
    <w:rsid w:val="001C038F"/>
    <w:rsid w:val="001C04FD"/>
    <w:rsid w:val="001C231A"/>
    <w:rsid w:val="001C44B6"/>
    <w:rsid w:val="001C5DC1"/>
    <w:rsid w:val="001C5EA4"/>
    <w:rsid w:val="001C6BB9"/>
    <w:rsid w:val="001C6E68"/>
    <w:rsid w:val="001C700D"/>
    <w:rsid w:val="001C75AC"/>
    <w:rsid w:val="001D036E"/>
    <w:rsid w:val="001D1DC3"/>
    <w:rsid w:val="001D2627"/>
    <w:rsid w:val="001D553A"/>
    <w:rsid w:val="001D7B31"/>
    <w:rsid w:val="001E1672"/>
    <w:rsid w:val="001E6117"/>
    <w:rsid w:val="001E65A7"/>
    <w:rsid w:val="001E7DBC"/>
    <w:rsid w:val="001F50C2"/>
    <w:rsid w:val="001F6479"/>
    <w:rsid w:val="001F7454"/>
    <w:rsid w:val="00201283"/>
    <w:rsid w:val="00201B08"/>
    <w:rsid w:val="00201E66"/>
    <w:rsid w:val="0020373F"/>
    <w:rsid w:val="002049B8"/>
    <w:rsid w:val="00211CB7"/>
    <w:rsid w:val="00211F51"/>
    <w:rsid w:val="0021203D"/>
    <w:rsid w:val="00213F11"/>
    <w:rsid w:val="00213F9D"/>
    <w:rsid w:val="00216519"/>
    <w:rsid w:val="00216FE5"/>
    <w:rsid w:val="002171C5"/>
    <w:rsid w:val="00224861"/>
    <w:rsid w:val="00225882"/>
    <w:rsid w:val="00226C55"/>
    <w:rsid w:val="00230487"/>
    <w:rsid w:val="002341F8"/>
    <w:rsid w:val="002344B8"/>
    <w:rsid w:val="00234AAC"/>
    <w:rsid w:val="00234C5C"/>
    <w:rsid w:val="0023525A"/>
    <w:rsid w:val="00235266"/>
    <w:rsid w:val="00235C9A"/>
    <w:rsid w:val="00236313"/>
    <w:rsid w:val="00236900"/>
    <w:rsid w:val="00237479"/>
    <w:rsid w:val="00237823"/>
    <w:rsid w:val="00237ABA"/>
    <w:rsid w:val="002432F0"/>
    <w:rsid w:val="00245173"/>
    <w:rsid w:val="00247B54"/>
    <w:rsid w:val="00251AD2"/>
    <w:rsid w:val="00253195"/>
    <w:rsid w:val="00254D40"/>
    <w:rsid w:val="00256420"/>
    <w:rsid w:val="0026036C"/>
    <w:rsid w:val="00261326"/>
    <w:rsid w:val="00263B72"/>
    <w:rsid w:val="00264046"/>
    <w:rsid w:val="00266C2E"/>
    <w:rsid w:val="00271585"/>
    <w:rsid w:val="0027169D"/>
    <w:rsid w:val="00272597"/>
    <w:rsid w:val="0027375D"/>
    <w:rsid w:val="0027422B"/>
    <w:rsid w:val="00274635"/>
    <w:rsid w:val="002759E9"/>
    <w:rsid w:val="002766D0"/>
    <w:rsid w:val="0027728F"/>
    <w:rsid w:val="00281224"/>
    <w:rsid w:val="00281755"/>
    <w:rsid w:val="00291DF7"/>
    <w:rsid w:val="00291ED8"/>
    <w:rsid w:val="002943E5"/>
    <w:rsid w:val="002A005A"/>
    <w:rsid w:val="002A17C0"/>
    <w:rsid w:val="002A1D15"/>
    <w:rsid w:val="002A5F17"/>
    <w:rsid w:val="002A6131"/>
    <w:rsid w:val="002B39AA"/>
    <w:rsid w:val="002B7009"/>
    <w:rsid w:val="002B7FE1"/>
    <w:rsid w:val="002C0249"/>
    <w:rsid w:val="002C0CB9"/>
    <w:rsid w:val="002C1EC8"/>
    <w:rsid w:val="002C38CE"/>
    <w:rsid w:val="002C58AD"/>
    <w:rsid w:val="002C5FF4"/>
    <w:rsid w:val="002C69B1"/>
    <w:rsid w:val="002D18EF"/>
    <w:rsid w:val="002D45A4"/>
    <w:rsid w:val="002D4B72"/>
    <w:rsid w:val="002D53E5"/>
    <w:rsid w:val="002E03AB"/>
    <w:rsid w:val="002E136A"/>
    <w:rsid w:val="002E4F19"/>
    <w:rsid w:val="002F1D74"/>
    <w:rsid w:val="002F575E"/>
    <w:rsid w:val="002F5FBC"/>
    <w:rsid w:val="002F6139"/>
    <w:rsid w:val="002F7467"/>
    <w:rsid w:val="0030051D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8D5"/>
    <w:rsid w:val="00321D89"/>
    <w:rsid w:val="00322A3C"/>
    <w:rsid w:val="00326E69"/>
    <w:rsid w:val="0032753E"/>
    <w:rsid w:val="00330C7C"/>
    <w:rsid w:val="0033420C"/>
    <w:rsid w:val="00334A06"/>
    <w:rsid w:val="00335A3D"/>
    <w:rsid w:val="003372CB"/>
    <w:rsid w:val="00337833"/>
    <w:rsid w:val="003401CE"/>
    <w:rsid w:val="00340276"/>
    <w:rsid w:val="00341048"/>
    <w:rsid w:val="003445C2"/>
    <w:rsid w:val="00345039"/>
    <w:rsid w:val="00345FA5"/>
    <w:rsid w:val="00345FE4"/>
    <w:rsid w:val="00350455"/>
    <w:rsid w:val="00350674"/>
    <w:rsid w:val="00351928"/>
    <w:rsid w:val="00355B66"/>
    <w:rsid w:val="00357391"/>
    <w:rsid w:val="00362525"/>
    <w:rsid w:val="00362667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81ADC"/>
    <w:rsid w:val="00382AA3"/>
    <w:rsid w:val="0038443E"/>
    <w:rsid w:val="00391103"/>
    <w:rsid w:val="003918E4"/>
    <w:rsid w:val="00392FB5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0560"/>
    <w:rsid w:val="003D3EEE"/>
    <w:rsid w:val="003D486D"/>
    <w:rsid w:val="003D48CE"/>
    <w:rsid w:val="003D6B7A"/>
    <w:rsid w:val="003E0F48"/>
    <w:rsid w:val="003E3E25"/>
    <w:rsid w:val="003E4378"/>
    <w:rsid w:val="003E4EA3"/>
    <w:rsid w:val="003E5AFA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62E6"/>
    <w:rsid w:val="0043288F"/>
    <w:rsid w:val="00435123"/>
    <w:rsid w:val="00435402"/>
    <w:rsid w:val="0043581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58ED"/>
    <w:rsid w:val="004577DB"/>
    <w:rsid w:val="00457928"/>
    <w:rsid w:val="00457DF4"/>
    <w:rsid w:val="00461A47"/>
    <w:rsid w:val="004636CD"/>
    <w:rsid w:val="004665F8"/>
    <w:rsid w:val="0046703F"/>
    <w:rsid w:val="00467DFC"/>
    <w:rsid w:val="00476E47"/>
    <w:rsid w:val="004775CF"/>
    <w:rsid w:val="004828A2"/>
    <w:rsid w:val="0048603B"/>
    <w:rsid w:val="004868B0"/>
    <w:rsid w:val="00486923"/>
    <w:rsid w:val="004876D6"/>
    <w:rsid w:val="00495807"/>
    <w:rsid w:val="0049593F"/>
    <w:rsid w:val="00496F4E"/>
    <w:rsid w:val="004972AA"/>
    <w:rsid w:val="004A1D3D"/>
    <w:rsid w:val="004A1F1F"/>
    <w:rsid w:val="004A4205"/>
    <w:rsid w:val="004A5075"/>
    <w:rsid w:val="004B1435"/>
    <w:rsid w:val="004B17CC"/>
    <w:rsid w:val="004B73FF"/>
    <w:rsid w:val="004C1DDC"/>
    <w:rsid w:val="004C2ECA"/>
    <w:rsid w:val="004C4885"/>
    <w:rsid w:val="004C6546"/>
    <w:rsid w:val="004D3607"/>
    <w:rsid w:val="004D49A9"/>
    <w:rsid w:val="004D6C5D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E79"/>
    <w:rsid w:val="00502309"/>
    <w:rsid w:val="005035DE"/>
    <w:rsid w:val="0050398D"/>
    <w:rsid w:val="00503EDB"/>
    <w:rsid w:val="00513287"/>
    <w:rsid w:val="005139F9"/>
    <w:rsid w:val="00513EF2"/>
    <w:rsid w:val="0051589B"/>
    <w:rsid w:val="0051605D"/>
    <w:rsid w:val="005171CC"/>
    <w:rsid w:val="00522690"/>
    <w:rsid w:val="00523B77"/>
    <w:rsid w:val="005259AD"/>
    <w:rsid w:val="00526FDC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5191C"/>
    <w:rsid w:val="00552929"/>
    <w:rsid w:val="00555792"/>
    <w:rsid w:val="00557ACE"/>
    <w:rsid w:val="0056079A"/>
    <w:rsid w:val="005622F7"/>
    <w:rsid w:val="00563821"/>
    <w:rsid w:val="00563C46"/>
    <w:rsid w:val="00567A73"/>
    <w:rsid w:val="00571F3C"/>
    <w:rsid w:val="00580022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4348"/>
    <w:rsid w:val="005968B3"/>
    <w:rsid w:val="00597527"/>
    <w:rsid w:val="00597921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C0AC8"/>
    <w:rsid w:val="005C18D7"/>
    <w:rsid w:val="005C1C57"/>
    <w:rsid w:val="005C3855"/>
    <w:rsid w:val="005C3B47"/>
    <w:rsid w:val="005C4198"/>
    <w:rsid w:val="005D0281"/>
    <w:rsid w:val="005D11CA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54F8"/>
    <w:rsid w:val="005F6055"/>
    <w:rsid w:val="005F7714"/>
    <w:rsid w:val="006005EB"/>
    <w:rsid w:val="006011B6"/>
    <w:rsid w:val="006043C0"/>
    <w:rsid w:val="00605DD7"/>
    <w:rsid w:val="00605DE9"/>
    <w:rsid w:val="006116E8"/>
    <w:rsid w:val="006135FA"/>
    <w:rsid w:val="006141B8"/>
    <w:rsid w:val="00615E46"/>
    <w:rsid w:val="006172A1"/>
    <w:rsid w:val="00623624"/>
    <w:rsid w:val="00624133"/>
    <w:rsid w:val="00625F5B"/>
    <w:rsid w:val="00632249"/>
    <w:rsid w:val="00632299"/>
    <w:rsid w:val="006326B6"/>
    <w:rsid w:val="00633F44"/>
    <w:rsid w:val="00634ECF"/>
    <w:rsid w:val="00640D9A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B41"/>
    <w:rsid w:val="0066437F"/>
    <w:rsid w:val="006651D1"/>
    <w:rsid w:val="0067109D"/>
    <w:rsid w:val="00671D05"/>
    <w:rsid w:val="00672E3B"/>
    <w:rsid w:val="00675579"/>
    <w:rsid w:val="006762BB"/>
    <w:rsid w:val="00677832"/>
    <w:rsid w:val="006804C9"/>
    <w:rsid w:val="006831FC"/>
    <w:rsid w:val="00683760"/>
    <w:rsid w:val="006867AB"/>
    <w:rsid w:val="00686FF5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C3128"/>
    <w:rsid w:val="006C37D8"/>
    <w:rsid w:val="006C3C36"/>
    <w:rsid w:val="006C3DDB"/>
    <w:rsid w:val="006C5AE3"/>
    <w:rsid w:val="006C6D34"/>
    <w:rsid w:val="006C6FE0"/>
    <w:rsid w:val="006D1C47"/>
    <w:rsid w:val="006D32D2"/>
    <w:rsid w:val="006D588C"/>
    <w:rsid w:val="006D61A7"/>
    <w:rsid w:val="006E0B5D"/>
    <w:rsid w:val="006E2C91"/>
    <w:rsid w:val="006E77EF"/>
    <w:rsid w:val="006F1841"/>
    <w:rsid w:val="006F2309"/>
    <w:rsid w:val="006F2F23"/>
    <w:rsid w:val="00700B2B"/>
    <w:rsid w:val="007024E2"/>
    <w:rsid w:val="007051A2"/>
    <w:rsid w:val="00706DEE"/>
    <w:rsid w:val="0071093A"/>
    <w:rsid w:val="007149F5"/>
    <w:rsid w:val="00714E24"/>
    <w:rsid w:val="007152DD"/>
    <w:rsid w:val="0071534B"/>
    <w:rsid w:val="00721B33"/>
    <w:rsid w:val="00722705"/>
    <w:rsid w:val="00722A1D"/>
    <w:rsid w:val="00723101"/>
    <w:rsid w:val="00725623"/>
    <w:rsid w:val="00726BC8"/>
    <w:rsid w:val="00731800"/>
    <w:rsid w:val="00733043"/>
    <w:rsid w:val="007344DC"/>
    <w:rsid w:val="0073485E"/>
    <w:rsid w:val="00735B99"/>
    <w:rsid w:val="00735D33"/>
    <w:rsid w:val="00735ED9"/>
    <w:rsid w:val="007361DE"/>
    <w:rsid w:val="00740725"/>
    <w:rsid w:val="007417E0"/>
    <w:rsid w:val="007427EC"/>
    <w:rsid w:val="00744186"/>
    <w:rsid w:val="00747B8A"/>
    <w:rsid w:val="00750613"/>
    <w:rsid w:val="007516C4"/>
    <w:rsid w:val="00751CBF"/>
    <w:rsid w:val="00751D54"/>
    <w:rsid w:val="007619CA"/>
    <w:rsid w:val="00761FD2"/>
    <w:rsid w:val="00764776"/>
    <w:rsid w:val="007654A3"/>
    <w:rsid w:val="00766FF0"/>
    <w:rsid w:val="00776A20"/>
    <w:rsid w:val="00777F65"/>
    <w:rsid w:val="00782A70"/>
    <w:rsid w:val="00783024"/>
    <w:rsid w:val="007831F2"/>
    <w:rsid w:val="007844DC"/>
    <w:rsid w:val="00787D04"/>
    <w:rsid w:val="0079022D"/>
    <w:rsid w:val="0079073E"/>
    <w:rsid w:val="00791504"/>
    <w:rsid w:val="007964C6"/>
    <w:rsid w:val="00796811"/>
    <w:rsid w:val="00797E77"/>
    <w:rsid w:val="007A1954"/>
    <w:rsid w:val="007A4A61"/>
    <w:rsid w:val="007A68D7"/>
    <w:rsid w:val="007A7718"/>
    <w:rsid w:val="007B077C"/>
    <w:rsid w:val="007B09B6"/>
    <w:rsid w:val="007B0A7A"/>
    <w:rsid w:val="007B56B1"/>
    <w:rsid w:val="007B6B5C"/>
    <w:rsid w:val="007C15D4"/>
    <w:rsid w:val="007C2B95"/>
    <w:rsid w:val="007C2DF6"/>
    <w:rsid w:val="007C4089"/>
    <w:rsid w:val="007C5986"/>
    <w:rsid w:val="007D3A30"/>
    <w:rsid w:val="007D5EAE"/>
    <w:rsid w:val="007D612E"/>
    <w:rsid w:val="007D628A"/>
    <w:rsid w:val="007D6756"/>
    <w:rsid w:val="007D7F0D"/>
    <w:rsid w:val="007E089B"/>
    <w:rsid w:val="007E1EEC"/>
    <w:rsid w:val="007E2B3C"/>
    <w:rsid w:val="007E55AC"/>
    <w:rsid w:val="007E6EF6"/>
    <w:rsid w:val="007E78B2"/>
    <w:rsid w:val="007F2618"/>
    <w:rsid w:val="007F2673"/>
    <w:rsid w:val="007F3C20"/>
    <w:rsid w:val="007F44CA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CF2"/>
    <w:rsid w:val="00812200"/>
    <w:rsid w:val="0081270F"/>
    <w:rsid w:val="00812F55"/>
    <w:rsid w:val="00814632"/>
    <w:rsid w:val="0082084A"/>
    <w:rsid w:val="00825581"/>
    <w:rsid w:val="00825C01"/>
    <w:rsid w:val="008260F8"/>
    <w:rsid w:val="00827C42"/>
    <w:rsid w:val="008305DA"/>
    <w:rsid w:val="00830C3B"/>
    <w:rsid w:val="0084277B"/>
    <w:rsid w:val="00842A35"/>
    <w:rsid w:val="00846AED"/>
    <w:rsid w:val="00846B06"/>
    <w:rsid w:val="00852546"/>
    <w:rsid w:val="008530F9"/>
    <w:rsid w:val="008544C3"/>
    <w:rsid w:val="008563BD"/>
    <w:rsid w:val="0085723F"/>
    <w:rsid w:val="00857437"/>
    <w:rsid w:val="00862B19"/>
    <w:rsid w:val="00862C3C"/>
    <w:rsid w:val="00862D88"/>
    <w:rsid w:val="008643C2"/>
    <w:rsid w:val="00866FFD"/>
    <w:rsid w:val="00867F5B"/>
    <w:rsid w:val="0087132E"/>
    <w:rsid w:val="00871426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5359"/>
    <w:rsid w:val="00885765"/>
    <w:rsid w:val="008864F5"/>
    <w:rsid w:val="00890E30"/>
    <w:rsid w:val="00891150"/>
    <w:rsid w:val="008921B0"/>
    <w:rsid w:val="0089246F"/>
    <w:rsid w:val="00893E26"/>
    <w:rsid w:val="0089572D"/>
    <w:rsid w:val="00895A64"/>
    <w:rsid w:val="00895EDC"/>
    <w:rsid w:val="008A3978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611"/>
    <w:rsid w:val="008C2B5C"/>
    <w:rsid w:val="008C2BF5"/>
    <w:rsid w:val="008C44D5"/>
    <w:rsid w:val="008C4949"/>
    <w:rsid w:val="008C5082"/>
    <w:rsid w:val="008C68FA"/>
    <w:rsid w:val="008C79F9"/>
    <w:rsid w:val="008C7D65"/>
    <w:rsid w:val="008D0E86"/>
    <w:rsid w:val="008D1A4A"/>
    <w:rsid w:val="008D1DA4"/>
    <w:rsid w:val="008D280C"/>
    <w:rsid w:val="008D6C8E"/>
    <w:rsid w:val="008D7AD3"/>
    <w:rsid w:val="008E1063"/>
    <w:rsid w:val="008E2779"/>
    <w:rsid w:val="008E3A3A"/>
    <w:rsid w:val="008E4993"/>
    <w:rsid w:val="008E4DE9"/>
    <w:rsid w:val="008E5ABB"/>
    <w:rsid w:val="008E5FF7"/>
    <w:rsid w:val="008E64ED"/>
    <w:rsid w:val="008E6527"/>
    <w:rsid w:val="008F1310"/>
    <w:rsid w:val="008F38FF"/>
    <w:rsid w:val="008F4894"/>
    <w:rsid w:val="008F5CB3"/>
    <w:rsid w:val="00900AB7"/>
    <w:rsid w:val="0090213D"/>
    <w:rsid w:val="00902F5E"/>
    <w:rsid w:val="00904E7D"/>
    <w:rsid w:val="00904F50"/>
    <w:rsid w:val="009103AF"/>
    <w:rsid w:val="00910F4A"/>
    <w:rsid w:val="009112C6"/>
    <w:rsid w:val="009123F7"/>
    <w:rsid w:val="0091280D"/>
    <w:rsid w:val="00912AC0"/>
    <w:rsid w:val="0091321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7084"/>
    <w:rsid w:val="00937CC8"/>
    <w:rsid w:val="00940FFE"/>
    <w:rsid w:val="00941F82"/>
    <w:rsid w:val="009430E4"/>
    <w:rsid w:val="0094357F"/>
    <w:rsid w:val="009449CA"/>
    <w:rsid w:val="009452FA"/>
    <w:rsid w:val="00945AF0"/>
    <w:rsid w:val="00946609"/>
    <w:rsid w:val="00947804"/>
    <w:rsid w:val="00947D0A"/>
    <w:rsid w:val="00947D9D"/>
    <w:rsid w:val="00950220"/>
    <w:rsid w:val="00950810"/>
    <w:rsid w:val="00950968"/>
    <w:rsid w:val="00950AE2"/>
    <w:rsid w:val="00951988"/>
    <w:rsid w:val="0095407B"/>
    <w:rsid w:val="00954176"/>
    <w:rsid w:val="00954530"/>
    <w:rsid w:val="009552F4"/>
    <w:rsid w:val="00956D02"/>
    <w:rsid w:val="00963214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F93"/>
    <w:rsid w:val="00987632"/>
    <w:rsid w:val="00991503"/>
    <w:rsid w:val="009917CE"/>
    <w:rsid w:val="00991E89"/>
    <w:rsid w:val="00992AE2"/>
    <w:rsid w:val="009936FA"/>
    <w:rsid w:val="00993B0D"/>
    <w:rsid w:val="00997B0B"/>
    <w:rsid w:val="00997DF3"/>
    <w:rsid w:val="009A1691"/>
    <w:rsid w:val="009A1734"/>
    <w:rsid w:val="009A5138"/>
    <w:rsid w:val="009A63BA"/>
    <w:rsid w:val="009A6490"/>
    <w:rsid w:val="009B0442"/>
    <w:rsid w:val="009B0D7B"/>
    <w:rsid w:val="009B1EF1"/>
    <w:rsid w:val="009B298B"/>
    <w:rsid w:val="009B2E6B"/>
    <w:rsid w:val="009C22A2"/>
    <w:rsid w:val="009C3B12"/>
    <w:rsid w:val="009C4B79"/>
    <w:rsid w:val="009C56FC"/>
    <w:rsid w:val="009C71DC"/>
    <w:rsid w:val="009D0F21"/>
    <w:rsid w:val="009D2AA7"/>
    <w:rsid w:val="009D2CDF"/>
    <w:rsid w:val="009D50E9"/>
    <w:rsid w:val="009D6900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42DC"/>
    <w:rsid w:val="00A07BFE"/>
    <w:rsid w:val="00A1293C"/>
    <w:rsid w:val="00A12C84"/>
    <w:rsid w:val="00A1376E"/>
    <w:rsid w:val="00A13A41"/>
    <w:rsid w:val="00A13F21"/>
    <w:rsid w:val="00A15F9D"/>
    <w:rsid w:val="00A17CE8"/>
    <w:rsid w:val="00A2048A"/>
    <w:rsid w:val="00A32657"/>
    <w:rsid w:val="00A3297C"/>
    <w:rsid w:val="00A3340C"/>
    <w:rsid w:val="00A33697"/>
    <w:rsid w:val="00A3531B"/>
    <w:rsid w:val="00A367D0"/>
    <w:rsid w:val="00A36F58"/>
    <w:rsid w:val="00A44DAB"/>
    <w:rsid w:val="00A512BE"/>
    <w:rsid w:val="00A537D8"/>
    <w:rsid w:val="00A5425A"/>
    <w:rsid w:val="00A55E7F"/>
    <w:rsid w:val="00A60EBD"/>
    <w:rsid w:val="00A614F3"/>
    <w:rsid w:val="00A65C16"/>
    <w:rsid w:val="00A6794B"/>
    <w:rsid w:val="00A712C1"/>
    <w:rsid w:val="00A747A1"/>
    <w:rsid w:val="00A76344"/>
    <w:rsid w:val="00A775FB"/>
    <w:rsid w:val="00A802CB"/>
    <w:rsid w:val="00A80877"/>
    <w:rsid w:val="00A808F4"/>
    <w:rsid w:val="00A80E68"/>
    <w:rsid w:val="00A82347"/>
    <w:rsid w:val="00A837D5"/>
    <w:rsid w:val="00A83835"/>
    <w:rsid w:val="00A857AA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790A"/>
    <w:rsid w:val="00AD1156"/>
    <w:rsid w:val="00AD3CDC"/>
    <w:rsid w:val="00AD4793"/>
    <w:rsid w:val="00AD47F8"/>
    <w:rsid w:val="00AD4A8F"/>
    <w:rsid w:val="00AD559D"/>
    <w:rsid w:val="00AD5DD3"/>
    <w:rsid w:val="00AE08D9"/>
    <w:rsid w:val="00AE3590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1220"/>
    <w:rsid w:val="00B01702"/>
    <w:rsid w:val="00B01B4B"/>
    <w:rsid w:val="00B0222E"/>
    <w:rsid w:val="00B0787E"/>
    <w:rsid w:val="00B10562"/>
    <w:rsid w:val="00B12A7D"/>
    <w:rsid w:val="00B13B3D"/>
    <w:rsid w:val="00B14909"/>
    <w:rsid w:val="00B14BD4"/>
    <w:rsid w:val="00B14E2A"/>
    <w:rsid w:val="00B16B8B"/>
    <w:rsid w:val="00B20150"/>
    <w:rsid w:val="00B20462"/>
    <w:rsid w:val="00B23E82"/>
    <w:rsid w:val="00B2602C"/>
    <w:rsid w:val="00B302A9"/>
    <w:rsid w:val="00B34E96"/>
    <w:rsid w:val="00B359C5"/>
    <w:rsid w:val="00B35BB7"/>
    <w:rsid w:val="00B42305"/>
    <w:rsid w:val="00B426F0"/>
    <w:rsid w:val="00B42828"/>
    <w:rsid w:val="00B42ABD"/>
    <w:rsid w:val="00B44631"/>
    <w:rsid w:val="00B47954"/>
    <w:rsid w:val="00B47A85"/>
    <w:rsid w:val="00B47F87"/>
    <w:rsid w:val="00B513FB"/>
    <w:rsid w:val="00B51B56"/>
    <w:rsid w:val="00B55974"/>
    <w:rsid w:val="00B55D1F"/>
    <w:rsid w:val="00B57E87"/>
    <w:rsid w:val="00B6067F"/>
    <w:rsid w:val="00B6190D"/>
    <w:rsid w:val="00B6675B"/>
    <w:rsid w:val="00B7086C"/>
    <w:rsid w:val="00B71204"/>
    <w:rsid w:val="00B72744"/>
    <w:rsid w:val="00B751D6"/>
    <w:rsid w:val="00B760EF"/>
    <w:rsid w:val="00B7693F"/>
    <w:rsid w:val="00B80BBF"/>
    <w:rsid w:val="00B81BD9"/>
    <w:rsid w:val="00B85A7D"/>
    <w:rsid w:val="00B863D3"/>
    <w:rsid w:val="00B9337B"/>
    <w:rsid w:val="00B95D69"/>
    <w:rsid w:val="00B969D2"/>
    <w:rsid w:val="00BA28E8"/>
    <w:rsid w:val="00BA3B5A"/>
    <w:rsid w:val="00BA4665"/>
    <w:rsid w:val="00BA6D26"/>
    <w:rsid w:val="00BB086E"/>
    <w:rsid w:val="00BB2105"/>
    <w:rsid w:val="00BB72CD"/>
    <w:rsid w:val="00BC15FD"/>
    <w:rsid w:val="00BC342E"/>
    <w:rsid w:val="00BC3BDD"/>
    <w:rsid w:val="00BC4F5C"/>
    <w:rsid w:val="00BD0B64"/>
    <w:rsid w:val="00BD0BB8"/>
    <w:rsid w:val="00BD1352"/>
    <w:rsid w:val="00BD42B0"/>
    <w:rsid w:val="00BD436C"/>
    <w:rsid w:val="00BD5E05"/>
    <w:rsid w:val="00BD68A1"/>
    <w:rsid w:val="00BD78B0"/>
    <w:rsid w:val="00BD7A06"/>
    <w:rsid w:val="00BE1792"/>
    <w:rsid w:val="00BE5B55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4AAD"/>
    <w:rsid w:val="00C10069"/>
    <w:rsid w:val="00C105D0"/>
    <w:rsid w:val="00C11092"/>
    <w:rsid w:val="00C12A4C"/>
    <w:rsid w:val="00C16476"/>
    <w:rsid w:val="00C207D0"/>
    <w:rsid w:val="00C21D4B"/>
    <w:rsid w:val="00C22B44"/>
    <w:rsid w:val="00C31805"/>
    <w:rsid w:val="00C32BDC"/>
    <w:rsid w:val="00C334F9"/>
    <w:rsid w:val="00C371A3"/>
    <w:rsid w:val="00C41308"/>
    <w:rsid w:val="00C41363"/>
    <w:rsid w:val="00C4577F"/>
    <w:rsid w:val="00C45D68"/>
    <w:rsid w:val="00C53F29"/>
    <w:rsid w:val="00C573EF"/>
    <w:rsid w:val="00C60BD0"/>
    <w:rsid w:val="00C611B6"/>
    <w:rsid w:val="00C62CCB"/>
    <w:rsid w:val="00C6300C"/>
    <w:rsid w:val="00C63941"/>
    <w:rsid w:val="00C66608"/>
    <w:rsid w:val="00C752FC"/>
    <w:rsid w:val="00C8161C"/>
    <w:rsid w:val="00C82BBA"/>
    <w:rsid w:val="00C82E4B"/>
    <w:rsid w:val="00C84047"/>
    <w:rsid w:val="00C8473D"/>
    <w:rsid w:val="00C852B4"/>
    <w:rsid w:val="00C856CA"/>
    <w:rsid w:val="00C85D58"/>
    <w:rsid w:val="00C8759F"/>
    <w:rsid w:val="00C8782B"/>
    <w:rsid w:val="00C95361"/>
    <w:rsid w:val="00C960C8"/>
    <w:rsid w:val="00C96595"/>
    <w:rsid w:val="00C96B11"/>
    <w:rsid w:val="00C96F2E"/>
    <w:rsid w:val="00C977D8"/>
    <w:rsid w:val="00CA0347"/>
    <w:rsid w:val="00CA11B8"/>
    <w:rsid w:val="00CA11D3"/>
    <w:rsid w:val="00CA2B95"/>
    <w:rsid w:val="00CA40D0"/>
    <w:rsid w:val="00CA4F46"/>
    <w:rsid w:val="00CA569B"/>
    <w:rsid w:val="00CB5CE1"/>
    <w:rsid w:val="00CB7D1C"/>
    <w:rsid w:val="00CC0B4B"/>
    <w:rsid w:val="00CC2F70"/>
    <w:rsid w:val="00CC31A5"/>
    <w:rsid w:val="00CC5522"/>
    <w:rsid w:val="00CC75DE"/>
    <w:rsid w:val="00CD5243"/>
    <w:rsid w:val="00CD56CF"/>
    <w:rsid w:val="00CD677D"/>
    <w:rsid w:val="00CD67EC"/>
    <w:rsid w:val="00CD6C04"/>
    <w:rsid w:val="00CE198B"/>
    <w:rsid w:val="00CE1A7E"/>
    <w:rsid w:val="00CE24A6"/>
    <w:rsid w:val="00CE2C5C"/>
    <w:rsid w:val="00CE4E1A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3197"/>
    <w:rsid w:val="00D049AB"/>
    <w:rsid w:val="00D06C13"/>
    <w:rsid w:val="00D11379"/>
    <w:rsid w:val="00D179E0"/>
    <w:rsid w:val="00D2091E"/>
    <w:rsid w:val="00D2237F"/>
    <w:rsid w:val="00D31B1D"/>
    <w:rsid w:val="00D35D25"/>
    <w:rsid w:val="00D35EC0"/>
    <w:rsid w:val="00D37E0E"/>
    <w:rsid w:val="00D37F21"/>
    <w:rsid w:val="00D411D8"/>
    <w:rsid w:val="00D41970"/>
    <w:rsid w:val="00D41FA2"/>
    <w:rsid w:val="00D509E6"/>
    <w:rsid w:val="00D51D0D"/>
    <w:rsid w:val="00D521B6"/>
    <w:rsid w:val="00D5263D"/>
    <w:rsid w:val="00D536CD"/>
    <w:rsid w:val="00D53A97"/>
    <w:rsid w:val="00D57367"/>
    <w:rsid w:val="00D605D8"/>
    <w:rsid w:val="00D62844"/>
    <w:rsid w:val="00D630E3"/>
    <w:rsid w:val="00D65802"/>
    <w:rsid w:val="00D704B7"/>
    <w:rsid w:val="00D719D7"/>
    <w:rsid w:val="00D72E57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76BC"/>
    <w:rsid w:val="00DA2030"/>
    <w:rsid w:val="00DA5893"/>
    <w:rsid w:val="00DA5A03"/>
    <w:rsid w:val="00DB2FA8"/>
    <w:rsid w:val="00DB31CB"/>
    <w:rsid w:val="00DB35DA"/>
    <w:rsid w:val="00DB60EA"/>
    <w:rsid w:val="00DB69A2"/>
    <w:rsid w:val="00DB75E6"/>
    <w:rsid w:val="00DC05F0"/>
    <w:rsid w:val="00DC0CB7"/>
    <w:rsid w:val="00DC132F"/>
    <w:rsid w:val="00DC1C4D"/>
    <w:rsid w:val="00DC1E6A"/>
    <w:rsid w:val="00DC274C"/>
    <w:rsid w:val="00DC3F6D"/>
    <w:rsid w:val="00DC5FC2"/>
    <w:rsid w:val="00DC7845"/>
    <w:rsid w:val="00DD4F14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2F1F"/>
    <w:rsid w:val="00E00C5E"/>
    <w:rsid w:val="00E00C6D"/>
    <w:rsid w:val="00E01140"/>
    <w:rsid w:val="00E02867"/>
    <w:rsid w:val="00E0415C"/>
    <w:rsid w:val="00E0571D"/>
    <w:rsid w:val="00E07121"/>
    <w:rsid w:val="00E07132"/>
    <w:rsid w:val="00E075D7"/>
    <w:rsid w:val="00E102CF"/>
    <w:rsid w:val="00E11CC7"/>
    <w:rsid w:val="00E12B6F"/>
    <w:rsid w:val="00E158D7"/>
    <w:rsid w:val="00E17853"/>
    <w:rsid w:val="00E17A8B"/>
    <w:rsid w:val="00E17C9F"/>
    <w:rsid w:val="00E20134"/>
    <w:rsid w:val="00E20184"/>
    <w:rsid w:val="00E20941"/>
    <w:rsid w:val="00E23784"/>
    <w:rsid w:val="00E23DC5"/>
    <w:rsid w:val="00E2662C"/>
    <w:rsid w:val="00E278AB"/>
    <w:rsid w:val="00E27A63"/>
    <w:rsid w:val="00E30430"/>
    <w:rsid w:val="00E31B05"/>
    <w:rsid w:val="00E33FEB"/>
    <w:rsid w:val="00E349CB"/>
    <w:rsid w:val="00E427EB"/>
    <w:rsid w:val="00E50AE6"/>
    <w:rsid w:val="00E51A9A"/>
    <w:rsid w:val="00E63EE8"/>
    <w:rsid w:val="00E65E4B"/>
    <w:rsid w:val="00E67CDC"/>
    <w:rsid w:val="00E70CB2"/>
    <w:rsid w:val="00E73E6B"/>
    <w:rsid w:val="00E7431E"/>
    <w:rsid w:val="00E754C8"/>
    <w:rsid w:val="00E7600A"/>
    <w:rsid w:val="00E767C8"/>
    <w:rsid w:val="00E816A8"/>
    <w:rsid w:val="00E822E8"/>
    <w:rsid w:val="00E87529"/>
    <w:rsid w:val="00E87AFD"/>
    <w:rsid w:val="00E919FB"/>
    <w:rsid w:val="00E93539"/>
    <w:rsid w:val="00E96BE7"/>
    <w:rsid w:val="00E96F7B"/>
    <w:rsid w:val="00EA0E51"/>
    <w:rsid w:val="00EA23F1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621D"/>
    <w:rsid w:val="00ED2BE5"/>
    <w:rsid w:val="00ED361F"/>
    <w:rsid w:val="00ED3703"/>
    <w:rsid w:val="00ED7894"/>
    <w:rsid w:val="00ED7D5F"/>
    <w:rsid w:val="00EE3638"/>
    <w:rsid w:val="00EE5699"/>
    <w:rsid w:val="00EE61D1"/>
    <w:rsid w:val="00EF0929"/>
    <w:rsid w:val="00EF249D"/>
    <w:rsid w:val="00EF3338"/>
    <w:rsid w:val="00EF3A82"/>
    <w:rsid w:val="00EF58E9"/>
    <w:rsid w:val="00F00E79"/>
    <w:rsid w:val="00F0354F"/>
    <w:rsid w:val="00F06B1A"/>
    <w:rsid w:val="00F12276"/>
    <w:rsid w:val="00F17B79"/>
    <w:rsid w:val="00F22115"/>
    <w:rsid w:val="00F229CE"/>
    <w:rsid w:val="00F22F64"/>
    <w:rsid w:val="00F24ACE"/>
    <w:rsid w:val="00F24E53"/>
    <w:rsid w:val="00F305B0"/>
    <w:rsid w:val="00F311EC"/>
    <w:rsid w:val="00F32D23"/>
    <w:rsid w:val="00F33912"/>
    <w:rsid w:val="00F35075"/>
    <w:rsid w:val="00F36E81"/>
    <w:rsid w:val="00F40EA8"/>
    <w:rsid w:val="00F44A34"/>
    <w:rsid w:val="00F51B2C"/>
    <w:rsid w:val="00F52A7A"/>
    <w:rsid w:val="00F54BF9"/>
    <w:rsid w:val="00F55429"/>
    <w:rsid w:val="00F55AF7"/>
    <w:rsid w:val="00F573A6"/>
    <w:rsid w:val="00F60326"/>
    <w:rsid w:val="00F60949"/>
    <w:rsid w:val="00F60A66"/>
    <w:rsid w:val="00F62A57"/>
    <w:rsid w:val="00F632AA"/>
    <w:rsid w:val="00F64AEA"/>
    <w:rsid w:val="00F6570A"/>
    <w:rsid w:val="00F66054"/>
    <w:rsid w:val="00F70177"/>
    <w:rsid w:val="00F70904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3303"/>
    <w:rsid w:val="00FB3FB0"/>
    <w:rsid w:val="00FB470C"/>
    <w:rsid w:val="00FB584C"/>
    <w:rsid w:val="00FB6E4A"/>
    <w:rsid w:val="00FB75F7"/>
    <w:rsid w:val="00FB7F32"/>
    <w:rsid w:val="00FC1B2B"/>
    <w:rsid w:val="00FC1F4E"/>
    <w:rsid w:val="00FD0E8F"/>
    <w:rsid w:val="00FD2104"/>
    <w:rsid w:val="00FD2442"/>
    <w:rsid w:val="00FD324A"/>
    <w:rsid w:val="00FD3C33"/>
    <w:rsid w:val="00FD5882"/>
    <w:rsid w:val="00FD6B43"/>
    <w:rsid w:val="00FD72B4"/>
    <w:rsid w:val="00FD7A56"/>
    <w:rsid w:val="00FE1134"/>
    <w:rsid w:val="00FE31EE"/>
    <w:rsid w:val="00FE4303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6831FC"/>
    <w:pPr>
      <w:ind w:firstLine="0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B12A7D"/>
    <w:pPr>
      <w:keepNext/>
      <w:spacing w:before="600" w:after="300"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B12A7D"/>
    <w:pPr>
      <w:keepNext/>
      <w:spacing w:after="360" w:line="240" w:lineRule="atLeast"/>
      <w:ind w:left="2880" w:firstLine="720"/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B12A7D"/>
    <w:pPr>
      <w:keepNext/>
      <w:spacing w:before="360" w:line="240" w:lineRule="atLeast"/>
      <w:ind w:firstLine="34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B12A7D"/>
    <w:pPr>
      <w:keepNext/>
      <w:ind w:left="6521"/>
      <w:outlineLvl w:val="4"/>
    </w:pPr>
  </w:style>
  <w:style w:type="paragraph" w:styleId="6">
    <w:name w:val="heading 6"/>
    <w:basedOn w:val="a"/>
    <w:next w:val="a"/>
    <w:link w:val="60"/>
    <w:uiPriority w:val="99"/>
    <w:qFormat/>
    <w:rsid w:val="00B12A7D"/>
    <w:pPr>
      <w:keepNext/>
      <w:spacing w:before="48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B12A7D"/>
    <w:pPr>
      <w:keepNext/>
      <w:spacing w:before="600" w:line="240" w:lineRule="atLeast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12A7D"/>
    <w:pPr>
      <w:keepNext/>
      <w:spacing w:line="240" w:lineRule="atLeast"/>
      <w:ind w:left="36" w:right="36"/>
      <w:jc w:val="center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B12A7D"/>
    <w:pPr>
      <w:keepNext/>
      <w:spacing w:line="240" w:lineRule="atLeast"/>
      <w:ind w:left="36" w:right="36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31FC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B12A7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B12A7D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B12A7D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B12A7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B12A7D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locked/>
    <w:rsid w:val="00B12A7D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B12A7D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B12A7D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B12A7D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12A7D"/>
    <w:rPr>
      <w:rFonts w:cs="Times New Roman"/>
      <w:sz w:val="28"/>
      <w:szCs w:val="28"/>
    </w:rPr>
  </w:style>
  <w:style w:type="character" w:styleId="a5">
    <w:name w:val="page number"/>
    <w:basedOn w:val="a0"/>
    <w:uiPriority w:val="99"/>
    <w:rsid w:val="00B12A7D"/>
    <w:rPr>
      <w:rFonts w:cs="Times New Roman"/>
      <w:sz w:val="20"/>
      <w:szCs w:val="20"/>
    </w:rPr>
  </w:style>
  <w:style w:type="paragraph" w:styleId="a6">
    <w:name w:val="caption"/>
    <w:basedOn w:val="a"/>
    <w:next w:val="a"/>
    <w:uiPriority w:val="99"/>
    <w:qFormat/>
    <w:rsid w:val="00B12A7D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B12A7D"/>
    <w:pPr>
      <w:ind w:left="6804"/>
    </w:p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B12A7D"/>
    <w:rPr>
      <w:rFonts w:cs="Times New Roman"/>
      <w:sz w:val="28"/>
      <w:szCs w:val="28"/>
    </w:rPr>
  </w:style>
  <w:style w:type="paragraph" w:styleId="a9">
    <w:name w:val="Body Text"/>
    <w:basedOn w:val="a"/>
    <w:link w:val="aa"/>
    <w:uiPriority w:val="99"/>
    <w:rsid w:val="00B12A7D"/>
  </w:style>
  <w:style w:type="character" w:customStyle="1" w:styleId="aa">
    <w:name w:val="Основной текст Знак"/>
    <w:basedOn w:val="a0"/>
    <w:link w:val="a9"/>
    <w:uiPriority w:val="99"/>
    <w:locked/>
    <w:rsid w:val="00B12A7D"/>
    <w:rPr>
      <w:rFonts w:cs="Times New Roman"/>
      <w:sz w:val="28"/>
      <w:szCs w:val="28"/>
    </w:rPr>
  </w:style>
  <w:style w:type="paragraph" w:styleId="21">
    <w:name w:val="Body Text 2"/>
    <w:basedOn w:val="a"/>
    <w:link w:val="22"/>
    <w:uiPriority w:val="99"/>
    <w:rsid w:val="00B12A7D"/>
    <w:pPr>
      <w:tabs>
        <w:tab w:val="left" w:pos="6237"/>
      </w:tabs>
      <w:jc w:val="center"/>
    </w:pPr>
    <w:rPr>
      <w:noProof/>
    </w:rPr>
  </w:style>
  <w:style w:type="character" w:customStyle="1" w:styleId="22">
    <w:name w:val="Основной текст 2 Знак"/>
    <w:basedOn w:val="a0"/>
    <w:link w:val="21"/>
    <w:uiPriority w:val="99"/>
    <w:locked/>
    <w:rsid w:val="00B12A7D"/>
    <w:rPr>
      <w:rFonts w:cs="Times New Roman"/>
      <w:sz w:val="28"/>
      <w:szCs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  <w:szCs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basedOn w:val="a0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basedOn w:val="a0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basedOn w:val="a0"/>
    <w:link w:val="af2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9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9"/>
      </w:numPr>
      <w:spacing w:after="0" w:line="360" w:lineRule="auto"/>
      <w:jc w:val="left"/>
    </w:pPr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9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basedOn w:val="a0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Cs w:val="24"/>
    </w:rPr>
  </w:style>
  <w:style w:type="character" w:customStyle="1" w:styleId="af5">
    <w:name w:val="Обычный (веб) Знак"/>
    <w:basedOn w:val="a0"/>
    <w:link w:val="af4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a">
    <w:name w:val="List Paragraph"/>
    <w:basedOn w:val="a"/>
    <w:uiPriority w:val="99"/>
    <w:qFormat/>
    <w:rsid w:val="004E0F60"/>
    <w:pPr>
      <w:ind w:left="708"/>
    </w:pPr>
  </w:style>
  <w:style w:type="character" w:styleId="afb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basedOn w:val="a0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b/>
      <w:bCs/>
      <w:color w:val="000000"/>
    </w:rPr>
  </w:style>
  <w:style w:type="character" w:customStyle="1" w:styleId="S21">
    <w:name w:val="S_Заголовок 2 Знак"/>
    <w:basedOn w:val="a0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B12A7D"/>
    <w:rPr>
      <w:rFonts w:cs="Times New Roman"/>
      <w:sz w:val="28"/>
      <w:szCs w:val="28"/>
    </w:rPr>
  </w:style>
  <w:style w:type="paragraph" w:customStyle="1" w:styleId="ConsPlusNormal">
    <w:name w:val="ConsPlusNormal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B12A7D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basedOn w:val="a0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basedOn w:val="a0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basedOn w:val="a0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basedOn w:val="a0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basedOn w:val="a0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basedOn w:val="a0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basedOn w:val="a0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basedOn w:val="a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basedOn w:val="a0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basedOn w:val="a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basedOn w:val="a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basedOn w:val="a0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basedOn w:val="a0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basedOn w:val="a0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basedOn w:val="a0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basedOn w:val="a0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basedOn w:val="a0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basedOn w:val="a0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basedOn w:val="a0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basedOn w:val="a0"/>
    <w:uiPriority w:val="99"/>
    <w:qFormat/>
    <w:locked/>
    <w:rsid w:val="003A6F83"/>
    <w:rPr>
      <w:rFonts w:cs="Times New Roman"/>
      <w:b/>
      <w:bCs/>
    </w:rPr>
  </w:style>
  <w:style w:type="paragraph" w:styleId="aff0">
    <w:name w:val="footnote text"/>
    <w:basedOn w:val="a"/>
    <w:link w:val="aff1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basedOn w:val="a0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uiPriority w:val="99"/>
    <w:rsid w:val="0071534B"/>
    <w:rPr>
      <w:b/>
      <w:sz w:val="23"/>
      <w:shd w:val="clear" w:color="auto" w:fill="FFFFFF"/>
    </w:rPr>
  </w:style>
  <w:style w:type="character" w:customStyle="1" w:styleId="35">
    <w:name w:val="Основной текст (3)_"/>
    <w:uiPriority w:val="99"/>
    <w:rsid w:val="0071534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uiPriority w:val="99"/>
    <w:rsid w:val="0071534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uiPriority w:val="99"/>
    <w:rsid w:val="0071534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uiPriority w:val="99"/>
    <w:rsid w:val="0071534B"/>
    <w:pPr>
      <w:widowControl w:val="0"/>
      <w:tabs>
        <w:tab w:val="left" w:leader="dot" w:pos="6804"/>
      </w:tabs>
    </w:pPr>
  </w:style>
  <w:style w:type="character" w:customStyle="1" w:styleId="BodyTextIndent3">
    <w:name w:val="Body Text Indent 3 Знак"/>
    <w:uiPriority w:val="99"/>
    <w:rsid w:val="0071534B"/>
    <w:rPr>
      <w:sz w:val="28"/>
    </w:rPr>
  </w:style>
  <w:style w:type="character" w:customStyle="1" w:styleId="aff4">
    <w:name w:val="Без интервала Знак"/>
    <w:uiPriority w:val="99"/>
    <w:rsid w:val="0071534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71534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71534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</w:rPr>
  </w:style>
  <w:style w:type="paragraph" w:customStyle="1" w:styleId="aff6">
    <w:name w:val="Заголовок таблицы"/>
    <w:basedOn w:val="aff5"/>
    <w:uiPriority w:val="99"/>
    <w:rsid w:val="0071534B"/>
    <w:pPr>
      <w:jc w:val="center"/>
    </w:pPr>
    <w:rPr>
      <w:b/>
    </w:rPr>
  </w:style>
  <w:style w:type="paragraph" w:styleId="HTML">
    <w:name w:val="HTML Preformatted"/>
    <w:basedOn w:val="a"/>
    <w:link w:val="HTML0"/>
    <w:uiPriority w:val="99"/>
    <w:locked/>
    <w:rsid w:val="00715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71534B"/>
    <w:rPr>
      <w:rFonts w:ascii="Courier New" w:hAnsi="Courier New" w:cs="Times New Roman"/>
    </w:rPr>
  </w:style>
  <w:style w:type="character" w:customStyle="1" w:styleId="ConsPlusNormal0">
    <w:name w:val="ConsPlusNormal Знак"/>
    <w:uiPriority w:val="99"/>
    <w:rsid w:val="0071534B"/>
    <w:rPr>
      <w:rFonts w:ascii="Arial" w:hAnsi="Arial"/>
    </w:rPr>
  </w:style>
  <w:style w:type="character" w:customStyle="1" w:styleId="46">
    <w:name w:val="Заголовок №46"/>
    <w:uiPriority w:val="99"/>
    <w:rsid w:val="0071534B"/>
    <w:rPr>
      <w:rFonts w:ascii="Times New Roman" w:hAnsi="Times New Roman"/>
      <w:b/>
      <w:spacing w:val="0"/>
      <w:sz w:val="27"/>
    </w:rPr>
  </w:style>
  <w:style w:type="paragraph" w:customStyle="1" w:styleId="13">
    <w:name w:val="заголовок 1"/>
    <w:uiPriority w:val="99"/>
    <w:rsid w:val="0071534B"/>
    <w:pPr>
      <w:keepNext/>
      <w:widowControl w:val="0"/>
      <w:autoSpaceDE w:val="0"/>
      <w:autoSpaceDN w:val="0"/>
      <w:spacing w:before="60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o-sibirsk.ru/articles/city_adm/adm_nsk/adn_len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125</TotalTime>
  <Pages>26</Pages>
  <Words>6282</Words>
  <Characters>44591</Characters>
  <Application>Microsoft Office Word</Application>
  <DocSecurity>0</DocSecurity>
  <Lines>371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subject/>
  <dc:creator>tchesnokova</dc:creator>
  <cp:keywords/>
  <dc:description/>
  <cp:lastModifiedBy>GKsendzova</cp:lastModifiedBy>
  <cp:revision>13</cp:revision>
  <cp:lastPrinted>2012-10-18T03:43:00Z</cp:lastPrinted>
  <dcterms:created xsi:type="dcterms:W3CDTF">2012-10-02T05:08:00Z</dcterms:created>
  <dcterms:modified xsi:type="dcterms:W3CDTF">2012-10-18T04:10:00Z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14117.0000000000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2012-09-21T23:40:00Z</vt:lpwstr>
  </property>
  <property fmtid="{D5CDD505-2E9C-101B-9397-08002B2CF9AE}" pid="5" name="ParentRegNumber">
    <vt:lpwstr>12_09700</vt:lpwstr>
  </property>
  <property fmtid="{D5CDD505-2E9C-101B-9397-08002B2CF9AE}" pid="6" name="ParentDocGroupLink">
    <vt:lpwstr>16</vt:lpwstr>
  </property>
</Properties>
</file>